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68" w:rsidRPr="005C1168" w:rsidRDefault="005C1168" w:rsidP="005C1168">
      <w:pPr>
        <w:spacing w:after="0"/>
        <w:jc w:val="center"/>
        <w:rPr>
          <w:rFonts w:ascii="Verdana" w:eastAsiaTheme="minorHAnsi" w:hAnsi="Verdana" w:cstheme="minorBidi"/>
          <w:b/>
          <w:color w:val="auto"/>
          <w:sz w:val="20"/>
          <w:szCs w:val="20"/>
        </w:rPr>
      </w:pPr>
      <w:r w:rsidRPr="005C1168">
        <w:rPr>
          <w:rFonts w:ascii="Verdana" w:eastAsiaTheme="minorHAnsi" w:hAnsi="Verdana" w:cstheme="minorBidi"/>
          <w:b/>
          <w:color w:val="auto"/>
          <w:sz w:val="20"/>
          <w:szCs w:val="20"/>
        </w:rPr>
        <w:t>Protokół z XXII</w:t>
      </w:r>
      <w:r>
        <w:rPr>
          <w:rFonts w:ascii="Verdana" w:eastAsiaTheme="minorHAnsi" w:hAnsi="Verdana" w:cstheme="minorBidi"/>
          <w:b/>
          <w:color w:val="auto"/>
          <w:sz w:val="20"/>
          <w:szCs w:val="20"/>
        </w:rPr>
        <w:t>I</w:t>
      </w:r>
      <w:r w:rsidRPr="005C1168">
        <w:rPr>
          <w:rFonts w:ascii="Verdana" w:eastAsiaTheme="minorHAnsi" w:hAnsi="Verdana" w:cstheme="minorBidi"/>
          <w:b/>
          <w:color w:val="auto"/>
          <w:sz w:val="20"/>
          <w:szCs w:val="20"/>
        </w:rPr>
        <w:t xml:space="preserve"> sesji Rady Gminy Pawłowice </w:t>
      </w:r>
    </w:p>
    <w:p w:rsidR="005C1168" w:rsidRPr="005C1168" w:rsidRDefault="005C1168" w:rsidP="005C1168">
      <w:pPr>
        <w:spacing w:after="0"/>
        <w:jc w:val="center"/>
        <w:rPr>
          <w:rFonts w:ascii="Verdana" w:eastAsiaTheme="minorHAnsi" w:hAnsi="Verdana" w:cstheme="minorBidi"/>
          <w:b/>
          <w:color w:val="auto"/>
          <w:sz w:val="20"/>
          <w:szCs w:val="20"/>
        </w:rPr>
      </w:pPr>
      <w:r w:rsidRPr="005C1168">
        <w:rPr>
          <w:rFonts w:ascii="Verdana" w:eastAsiaTheme="minorHAnsi" w:hAnsi="Verdana" w:cstheme="minorBidi"/>
          <w:b/>
          <w:color w:val="auto"/>
          <w:sz w:val="20"/>
          <w:szCs w:val="20"/>
        </w:rPr>
        <w:t xml:space="preserve">odbytej w dniu </w:t>
      </w:r>
      <w:r>
        <w:rPr>
          <w:rFonts w:ascii="Verdana" w:eastAsiaTheme="minorHAnsi" w:hAnsi="Verdana" w:cstheme="minorBidi"/>
          <w:b/>
          <w:color w:val="auto"/>
          <w:sz w:val="20"/>
          <w:szCs w:val="20"/>
        </w:rPr>
        <w:t xml:space="preserve">15 grudnia </w:t>
      </w:r>
      <w:r w:rsidRPr="005C1168">
        <w:rPr>
          <w:rFonts w:ascii="Verdana" w:eastAsiaTheme="minorHAnsi" w:hAnsi="Verdana" w:cstheme="minorBidi"/>
          <w:b/>
          <w:color w:val="auto"/>
          <w:sz w:val="20"/>
          <w:szCs w:val="20"/>
        </w:rPr>
        <w:t xml:space="preserve">2020 r.  </w:t>
      </w:r>
      <w:r w:rsidR="00E43CC6" w:rsidRPr="00857F0F">
        <w:rPr>
          <w:rFonts w:ascii="Verdana" w:eastAsiaTheme="minorHAnsi" w:hAnsi="Verdana" w:cstheme="minorBidi"/>
          <w:b/>
          <w:color w:val="auto"/>
          <w:sz w:val="20"/>
          <w:szCs w:val="20"/>
          <w:u w:val="single"/>
        </w:rPr>
        <w:t>– projekt</w:t>
      </w:r>
      <w:r w:rsidR="00E43CC6">
        <w:rPr>
          <w:rFonts w:ascii="Verdana" w:eastAsiaTheme="minorHAnsi" w:hAnsi="Verdana" w:cstheme="minorBidi"/>
          <w:b/>
          <w:color w:val="auto"/>
          <w:sz w:val="20"/>
          <w:szCs w:val="20"/>
        </w:rPr>
        <w:t xml:space="preserve"> </w:t>
      </w:r>
    </w:p>
    <w:p w:rsidR="005C1168" w:rsidRPr="005C1168" w:rsidRDefault="005C1168" w:rsidP="005C1168">
      <w:pPr>
        <w:spacing w:after="0"/>
        <w:jc w:val="center"/>
        <w:rPr>
          <w:rFonts w:ascii="Verdana" w:eastAsiaTheme="minorHAnsi" w:hAnsi="Verdana" w:cstheme="minorBidi"/>
          <w:b/>
          <w:color w:val="auto"/>
          <w:sz w:val="20"/>
          <w:szCs w:val="20"/>
        </w:rPr>
      </w:pPr>
    </w:p>
    <w:p w:rsidR="00016FA6" w:rsidRDefault="00016FA6" w:rsidP="005C1168">
      <w:pPr>
        <w:spacing w:after="0" w:line="240" w:lineRule="auto"/>
        <w:contextualSpacing/>
        <w:jc w:val="both"/>
        <w:rPr>
          <w:rFonts w:ascii="Verdana" w:eastAsiaTheme="minorHAnsi" w:hAnsi="Verdana" w:cstheme="minorBidi"/>
          <w:color w:val="auto"/>
          <w:sz w:val="20"/>
          <w:szCs w:val="20"/>
        </w:rPr>
      </w:pPr>
    </w:p>
    <w:p w:rsidR="00016FA6" w:rsidRPr="00016FA6" w:rsidRDefault="00016FA6" w:rsidP="005C1168">
      <w:pPr>
        <w:spacing w:after="0" w:line="240" w:lineRule="auto"/>
        <w:contextualSpacing/>
        <w:jc w:val="both"/>
        <w:rPr>
          <w:rFonts w:ascii="Verdana" w:eastAsiaTheme="minorHAnsi" w:hAnsi="Verdana" w:cstheme="minorBidi"/>
          <w:b/>
          <w:color w:val="auto"/>
          <w:sz w:val="20"/>
          <w:szCs w:val="20"/>
        </w:rPr>
      </w:pPr>
      <w:r w:rsidRPr="00016FA6">
        <w:rPr>
          <w:rFonts w:ascii="Verdana" w:eastAsiaTheme="minorHAnsi" w:hAnsi="Verdana" w:cstheme="minorBidi"/>
          <w:b/>
          <w:color w:val="auto"/>
          <w:sz w:val="20"/>
          <w:szCs w:val="20"/>
        </w:rPr>
        <w:t>Ad. 1</w:t>
      </w:r>
    </w:p>
    <w:p w:rsidR="005C1168" w:rsidRPr="005C1168" w:rsidRDefault="005C1168" w:rsidP="005C1168">
      <w:pPr>
        <w:spacing w:after="0" w:line="240" w:lineRule="auto"/>
        <w:contextualSpacing/>
        <w:jc w:val="both"/>
        <w:rPr>
          <w:rFonts w:ascii="Verdana" w:hAnsi="Verdana"/>
          <w:b/>
          <w:color w:val="auto"/>
          <w:sz w:val="20"/>
          <w:szCs w:val="20"/>
        </w:rPr>
      </w:pPr>
      <w:r w:rsidRPr="005C1168">
        <w:rPr>
          <w:rFonts w:ascii="Verdana" w:eastAsiaTheme="minorHAnsi" w:hAnsi="Verdana" w:cstheme="minorBidi"/>
          <w:color w:val="auto"/>
          <w:sz w:val="20"/>
          <w:szCs w:val="20"/>
        </w:rPr>
        <w:t>XXIII sesję Rady Gminy Pawłowice w obecnej kadencji, 10  i ostatni</w:t>
      </w:r>
      <w:r w:rsidR="00E43CC6">
        <w:rPr>
          <w:rFonts w:ascii="Verdana" w:eastAsiaTheme="minorHAnsi" w:hAnsi="Verdana" w:cstheme="minorBidi"/>
          <w:color w:val="auto"/>
          <w:sz w:val="20"/>
          <w:szCs w:val="20"/>
        </w:rPr>
        <w:t>ą</w:t>
      </w:r>
      <w:r w:rsidRPr="005C1168">
        <w:rPr>
          <w:rFonts w:ascii="Verdana" w:eastAsiaTheme="minorHAnsi" w:hAnsi="Verdana" w:cstheme="minorBidi"/>
          <w:color w:val="auto"/>
          <w:sz w:val="20"/>
          <w:szCs w:val="20"/>
        </w:rPr>
        <w:t xml:space="preserve"> w bieżącym roku otworzył Przewodniczący Rady Damian Herman. Poinformował, że sesja odbywa się </w:t>
      </w:r>
      <w:r w:rsidR="001C1C66">
        <w:rPr>
          <w:rFonts w:ascii="Verdana" w:eastAsiaTheme="minorHAnsi" w:hAnsi="Verdana" w:cstheme="minorBidi"/>
          <w:color w:val="auto"/>
          <w:sz w:val="20"/>
          <w:szCs w:val="20"/>
        </w:rPr>
        <w:br/>
      </w:r>
      <w:r w:rsidRPr="005C1168">
        <w:rPr>
          <w:rFonts w:ascii="Verdana" w:eastAsiaTheme="minorHAnsi" w:hAnsi="Verdana" w:cstheme="minorBidi"/>
          <w:color w:val="auto"/>
          <w:sz w:val="20"/>
          <w:szCs w:val="20"/>
        </w:rPr>
        <w:t>w formie</w:t>
      </w:r>
      <w:r w:rsidRPr="005C1168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5C1168">
        <w:rPr>
          <w:rFonts w:ascii="Verdana" w:hAnsi="Verdana" w:cs="Arial"/>
          <w:color w:val="auto"/>
          <w:sz w:val="20"/>
          <w:szCs w:val="20"/>
        </w:rPr>
        <w:t xml:space="preserve">zdalnej i  jest transmitowana on – </w:t>
      </w:r>
      <w:proofErr w:type="spellStart"/>
      <w:r w:rsidRPr="005C1168">
        <w:rPr>
          <w:rFonts w:ascii="Verdana" w:hAnsi="Verdana" w:cs="Arial"/>
          <w:color w:val="auto"/>
          <w:sz w:val="20"/>
          <w:szCs w:val="20"/>
        </w:rPr>
        <w:t>line</w:t>
      </w:r>
      <w:proofErr w:type="spellEnd"/>
      <w:r w:rsidRPr="005C1168">
        <w:rPr>
          <w:rFonts w:ascii="Verdana" w:hAnsi="Verdana" w:cs="Arial"/>
          <w:color w:val="auto"/>
          <w:sz w:val="20"/>
          <w:szCs w:val="20"/>
        </w:rPr>
        <w:t xml:space="preserve"> oraz nagrywana. Administratorem danych osobowych utrwalanych na nagraniach jest Wójt Gminy Pawłowice.</w:t>
      </w:r>
      <w:r w:rsidRPr="005C1168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5C1168">
        <w:rPr>
          <w:rFonts w:ascii="Verdana" w:hAnsi="Verdana" w:cs="Arial"/>
          <w:color w:val="auto"/>
          <w:sz w:val="20"/>
          <w:szCs w:val="20"/>
        </w:rPr>
        <w:t xml:space="preserve">Dane osobowe przetwarzane są w celu transmisji i utrwalania za pomocą urządzeń rejestrujących obraz i dźwięk sesji, na podstawie art. 20 ustęp 1 b ustawy </w:t>
      </w:r>
      <w:r w:rsidR="001C1C66">
        <w:rPr>
          <w:rFonts w:ascii="Verdana" w:hAnsi="Verdana" w:cs="Arial"/>
          <w:color w:val="auto"/>
          <w:sz w:val="20"/>
          <w:szCs w:val="20"/>
        </w:rPr>
        <w:br/>
      </w:r>
      <w:r w:rsidRPr="005C1168">
        <w:rPr>
          <w:rFonts w:ascii="Verdana" w:hAnsi="Verdana" w:cs="Arial"/>
          <w:color w:val="auto"/>
          <w:sz w:val="20"/>
          <w:szCs w:val="20"/>
        </w:rPr>
        <w:t xml:space="preserve">o samorządzie gminnym oraz art. 18 ustęp 3 ustawy o dostępie do informacji publicznej. </w:t>
      </w:r>
      <w:r w:rsidRPr="005C1168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5C1168">
        <w:rPr>
          <w:rFonts w:ascii="Verdana" w:hAnsi="Verdana"/>
          <w:color w:val="auto"/>
          <w:sz w:val="20"/>
          <w:szCs w:val="20"/>
        </w:rPr>
        <w:t>Dodał, że w</w:t>
      </w:r>
      <w:r w:rsidRPr="005C1168">
        <w:rPr>
          <w:rFonts w:ascii="Verdana" w:hAnsi="Verdana" w:cs="Arial"/>
          <w:color w:val="auto"/>
          <w:sz w:val="20"/>
          <w:szCs w:val="20"/>
        </w:rPr>
        <w:t>ięcej informacji na temat zasad przetwarzania danych osobowych  można znaleźć na stronie BIP Gminy Pawłowice.</w:t>
      </w:r>
    </w:p>
    <w:p w:rsidR="005C1168" w:rsidRPr="005C1168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5C1168">
        <w:rPr>
          <w:rFonts w:ascii="Verdana" w:hAnsi="Verdana" w:cs="Arial"/>
          <w:color w:val="auto"/>
          <w:sz w:val="20"/>
          <w:szCs w:val="20"/>
        </w:rPr>
        <w:t xml:space="preserve">Następnie przywitał wszystkich radnych, którzy uczestniczyli w sesji, Wójta i Zastępcę Wójta, sołtysów, kierowników referatów i jednostek organizacyjnych, radnych powiatowych, Komendanta Komisariatu Policji, mieszkańców, którzy obserwowali obrady poprzez transmisję. </w:t>
      </w:r>
    </w:p>
    <w:p w:rsidR="005C1168" w:rsidRPr="005C1168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5C1168">
        <w:rPr>
          <w:rFonts w:ascii="Verdana" w:hAnsi="Verdana" w:cs="Arial"/>
          <w:color w:val="auto"/>
          <w:sz w:val="20"/>
          <w:szCs w:val="20"/>
        </w:rPr>
        <w:t xml:space="preserve">Zwrócił się do Radnych o potwierdzenie obecności na tabletach Stwierdzam, po czym poinformował, że w obradach  uczestniczy 15 radnych. </w:t>
      </w:r>
      <w:r w:rsidR="00E43CC6">
        <w:rPr>
          <w:rFonts w:ascii="Verdana" w:hAnsi="Verdana" w:cs="Arial"/>
          <w:color w:val="auto"/>
          <w:sz w:val="20"/>
          <w:szCs w:val="20"/>
        </w:rPr>
        <w:t>Elektroniczny wydruk listy</w:t>
      </w:r>
      <w:r w:rsidR="0076594A">
        <w:rPr>
          <w:rFonts w:ascii="Verdana" w:hAnsi="Verdana" w:cs="Arial"/>
          <w:color w:val="auto"/>
          <w:sz w:val="20"/>
          <w:szCs w:val="20"/>
        </w:rPr>
        <w:t xml:space="preserve"> obecności stanowi </w:t>
      </w:r>
      <w:r w:rsidR="0076594A" w:rsidRPr="0076594A">
        <w:rPr>
          <w:rFonts w:ascii="Verdana" w:hAnsi="Verdana" w:cs="Arial"/>
          <w:b/>
          <w:color w:val="auto"/>
          <w:sz w:val="20"/>
          <w:szCs w:val="20"/>
        </w:rPr>
        <w:t>zał. nr 1</w:t>
      </w:r>
      <w:r w:rsidR="0076594A">
        <w:rPr>
          <w:rFonts w:ascii="Verdana" w:hAnsi="Verdana" w:cs="Arial"/>
          <w:color w:val="auto"/>
          <w:sz w:val="20"/>
          <w:szCs w:val="20"/>
        </w:rPr>
        <w:t xml:space="preserve"> do protokołu. </w:t>
      </w:r>
    </w:p>
    <w:p w:rsidR="005C1168" w:rsidRDefault="005C1168" w:rsidP="005C116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16FA6" w:rsidRPr="00016FA6" w:rsidRDefault="005C1168" w:rsidP="005C1168">
      <w:pPr>
        <w:spacing w:after="0" w:line="240" w:lineRule="auto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16FA6">
        <w:rPr>
          <w:rFonts w:ascii="Arial" w:hAnsi="Arial" w:cs="Arial"/>
          <w:b/>
          <w:color w:val="auto"/>
          <w:sz w:val="20"/>
          <w:szCs w:val="20"/>
        </w:rPr>
        <w:t>Ad 2. </w:t>
      </w:r>
    </w:p>
    <w:p w:rsidR="005C1168" w:rsidRPr="00016FA6" w:rsidRDefault="00016FA6" w:rsidP="005C1168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</w:rPr>
        <w:t>Przewodniczący prze</w:t>
      </w:r>
      <w:r w:rsidR="005C1168" w:rsidRPr="00016FA6">
        <w:rPr>
          <w:rFonts w:ascii="Verdana" w:hAnsi="Verdana" w:cs="Arial"/>
          <w:color w:val="auto"/>
          <w:sz w:val="20"/>
          <w:szCs w:val="20"/>
        </w:rPr>
        <w:t>dstawi</w:t>
      </w:r>
      <w:r w:rsidRPr="00016FA6">
        <w:rPr>
          <w:rFonts w:ascii="Verdana" w:hAnsi="Verdana" w:cs="Arial"/>
          <w:color w:val="auto"/>
          <w:sz w:val="20"/>
          <w:szCs w:val="20"/>
        </w:rPr>
        <w:t xml:space="preserve">ł </w:t>
      </w:r>
      <w:r w:rsidR="005C1168" w:rsidRPr="00016FA6">
        <w:rPr>
          <w:rFonts w:ascii="Verdana" w:hAnsi="Verdana" w:cs="Arial"/>
          <w:color w:val="auto"/>
          <w:sz w:val="20"/>
          <w:szCs w:val="20"/>
        </w:rPr>
        <w:t xml:space="preserve"> porządek sesji: </w:t>
      </w:r>
    </w:p>
    <w:p w:rsidR="005C1168" w:rsidRPr="00016FA6" w:rsidRDefault="005C1168" w:rsidP="005C1168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Andale Sans UI" w:hAnsi="Verdana" w:cs="Arial"/>
          <w:sz w:val="20"/>
          <w:szCs w:val="20"/>
          <w:lang w:bidi="en-US"/>
        </w:rPr>
      </w:pP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</w:rPr>
        <w:t>Otwarcie i stwierdzenie prawomocności</w:t>
      </w:r>
      <w:r w:rsidR="00016FA6">
        <w:rPr>
          <w:rFonts w:ascii="Verdana" w:hAnsi="Verdana" w:cs="Arial"/>
          <w:color w:val="auto"/>
          <w:sz w:val="20"/>
          <w:szCs w:val="20"/>
        </w:rPr>
        <w:t xml:space="preserve"> – co już nastąpiło</w:t>
      </w:r>
      <w:r w:rsidR="00016FA6" w:rsidRPr="00016FA6">
        <w:rPr>
          <w:rFonts w:ascii="Verdana" w:hAnsi="Verdana" w:cs="Arial"/>
          <w:color w:val="auto"/>
          <w:sz w:val="20"/>
          <w:szCs w:val="20"/>
        </w:rPr>
        <w:t>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</w:rPr>
        <w:t>Przedstawienie porządku obrad.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</w:rPr>
        <w:t xml:space="preserve">Zatwierdzenie protokołu z XXII sesji odbytej w dniu 24 listopada 2020 r.   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</w:rPr>
        <w:t>Przedstawienie wykazu pism, jakie wpłynęły do Rady Gminy w okresie międzysesyjnym.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  <w:lang w:eastAsia="pl-PL"/>
        </w:rPr>
        <w:t>Informacja o działalności Urzędu Gminy i jednostek organizacyjnych w okresie międzysesyjnym.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  <w:lang w:eastAsia="pl-PL"/>
        </w:rPr>
        <w:t>Informacja o pracach komisji Rady Gminy w okresie międzysesyjnym.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  <w:lang w:eastAsia="pl-PL"/>
        </w:rPr>
        <w:t>Podjęcie uchwały w sprawie z</w:t>
      </w:r>
      <w:r w:rsidRPr="00016FA6">
        <w:rPr>
          <w:rFonts w:ascii="Verdana" w:hAnsi="Verdana" w:cs="Arial"/>
          <w:bCs/>
          <w:sz w:val="20"/>
          <w:szCs w:val="20"/>
        </w:rPr>
        <w:t>mian w Wieloletniej Prognozie Finansowej Gminy Pawłowice na lata 2020-2026.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color w:val="auto"/>
          <w:sz w:val="20"/>
          <w:szCs w:val="20"/>
          <w:lang w:eastAsia="pl-PL"/>
        </w:rPr>
        <w:t>Podjęcie uchwały w sprawie zm</w:t>
      </w:r>
      <w:r w:rsidRPr="00016FA6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Podjęcie uchwały w sprawie ustalenia wykazu wydatków niewygasających </w:t>
      </w:r>
      <w:r w:rsidRPr="00016FA6">
        <w:rPr>
          <w:rFonts w:ascii="Verdana" w:hAnsi="Verdana" w:cs="Arial"/>
          <w:bCs/>
          <w:sz w:val="20"/>
          <w:szCs w:val="20"/>
        </w:rPr>
        <w:br/>
        <w:t>z upływem roku budżetowego 2020 oraz ustalenia planu finansowego tych wydatków.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>Podjęcie uchwały w sprawie uchwalenia Wieloletniej Prognozy Finansowej Gminy Pawłowice na  lata 2021 – 2026.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Podjęcie uchwały w sprawie uchwalenia budżetu Gminy Pawłowice na 2021 rok. 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Podjęcie uchwały w sprawie ustalenia stawek dotacji przedmiotowej </w:t>
      </w:r>
      <w:r w:rsidRPr="00016FA6">
        <w:rPr>
          <w:rFonts w:ascii="Verdana" w:hAnsi="Verdana" w:cs="Arial"/>
          <w:bCs/>
          <w:sz w:val="20"/>
          <w:szCs w:val="20"/>
        </w:rPr>
        <w:br/>
        <w:t>dla Gminnego Ośrodka Sportu w Pawłowicach na 2021 r.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>Podjęcie uchwały w sprawie udzielenia pomocy fina</w:t>
      </w:r>
      <w:r w:rsidR="00016FA6">
        <w:rPr>
          <w:rFonts w:ascii="Verdana" w:hAnsi="Verdana" w:cs="Arial"/>
          <w:bCs/>
          <w:sz w:val="20"/>
          <w:szCs w:val="20"/>
        </w:rPr>
        <w:t xml:space="preserve">nsowej Powiatowi Pszczyńskiemu </w:t>
      </w:r>
      <w:r w:rsidRPr="00016FA6">
        <w:rPr>
          <w:rFonts w:ascii="Verdana" w:hAnsi="Verdana" w:cs="Arial"/>
          <w:bCs/>
          <w:sz w:val="20"/>
          <w:szCs w:val="20"/>
        </w:rPr>
        <w:t>z przeznaczeniem na pokrycie kosztów funkcjonowania punktu kurierskiego Wydziału Komunikacji Starostwa Powiatowego w Pszczynie w roku 2021.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>Podjęcie uchwały w sprawie wieloletniego programu gospodarowania mieszkaniowym zasobem Gminy Pawłowice.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>Podjęcie w sprawie wyrażenia zgody na przyznanie nieruchomości gruntowej położonej na terenie Pawłowic.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>Podjęcie uchwały w sprawie  przyjęcia Gminnego Programu Wspierania Rodziny na lata 2021 – 2023.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lastRenderedPageBreak/>
        <w:t>Podjęcie uchwały w sprawie przyjęcia Gminnego Programu Przeciwdziałania Przemocy w Rodzinie oraz Ochrony Ofiar Przemocy w Rodzinie na lata 2021 – 2025.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 Podjęcie uchwały w sprawie Strategii Rozwiązywania Problemów Społecznych </w:t>
      </w:r>
      <w:r w:rsidR="00016FA6">
        <w:rPr>
          <w:rFonts w:ascii="Verdana" w:hAnsi="Verdana" w:cs="Arial"/>
          <w:bCs/>
          <w:sz w:val="20"/>
          <w:szCs w:val="20"/>
        </w:rPr>
        <w:br/>
      </w:r>
      <w:r w:rsidRPr="00016FA6">
        <w:rPr>
          <w:rFonts w:ascii="Verdana" w:hAnsi="Verdana" w:cs="Arial"/>
          <w:bCs/>
          <w:sz w:val="20"/>
          <w:szCs w:val="20"/>
        </w:rPr>
        <w:t>w Gminie Pawłowice na lata 2021 – 2025.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Podjęcie uchwały sprawie przyjęcia Gminnego Programu Profilaktyki </w:t>
      </w:r>
      <w:r w:rsidRPr="00016FA6">
        <w:rPr>
          <w:rFonts w:ascii="Verdana" w:hAnsi="Verdana" w:cs="Arial"/>
          <w:bCs/>
          <w:sz w:val="20"/>
          <w:szCs w:val="20"/>
        </w:rPr>
        <w:br/>
        <w:t>i Rozwiązywania Problemów Alkoholowych oraz Przeciwdziałania Narkomanii na 2021 rok.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bCs/>
          <w:sz w:val="20"/>
          <w:szCs w:val="20"/>
        </w:rPr>
        <w:t xml:space="preserve">Podjęcie uchwały w sprawie zmiany uchwały Rady Gminy Pawłowice </w:t>
      </w:r>
      <w:r w:rsidRPr="00016FA6">
        <w:rPr>
          <w:rFonts w:ascii="Verdana" w:hAnsi="Verdana" w:cs="Arial"/>
          <w:bCs/>
          <w:sz w:val="20"/>
          <w:szCs w:val="20"/>
        </w:rPr>
        <w:br/>
        <w:t>nr XXII/210/2016 z dnia 22 listopada 2016 r. w sprawie utworzenia jednostki pomocniczej o nazwie sołectwo Osiedle Pawłowice oraz nadania statutu.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sz w:val="20"/>
          <w:szCs w:val="20"/>
        </w:rPr>
        <w:t xml:space="preserve">Podjęcie uchwały </w:t>
      </w:r>
      <w:r w:rsidRPr="00016FA6">
        <w:rPr>
          <w:rFonts w:ascii="Verdana" w:hAnsi="Verdana" w:cs="Arial"/>
          <w:bCs/>
          <w:sz w:val="20"/>
          <w:szCs w:val="20"/>
        </w:rPr>
        <w:t xml:space="preserve">w sprawie zmiany uchwały Rady Gminy Pawłowice </w:t>
      </w:r>
      <w:r w:rsidRPr="00016FA6">
        <w:rPr>
          <w:rFonts w:ascii="Verdana" w:hAnsi="Verdana" w:cs="Arial"/>
          <w:bCs/>
          <w:sz w:val="20"/>
          <w:szCs w:val="20"/>
        </w:rPr>
        <w:br/>
        <w:t>nr XXIX/343/2013 z dnia 18 czerwca 2013 r. w sprawie Statutu Sołectwa Krzyżowice.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 xml:space="preserve">Podjęcie uchwały w sprawie planu pracy Komisji Rewizyjnej </w:t>
      </w:r>
      <w:r w:rsidRPr="00016FA6">
        <w:rPr>
          <w:rFonts w:ascii="Verdana" w:eastAsiaTheme="minorHAnsi" w:hAnsi="Verdana" w:cs="Arial"/>
          <w:bCs/>
          <w:color w:val="auto"/>
          <w:sz w:val="20"/>
          <w:szCs w:val="20"/>
        </w:rPr>
        <w:t>Rady Gminy Pawłowice na 2021 rok</w:t>
      </w: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Podjęcie uchwały w sprawie planu pracy Komisji Gospodarki i Mienia Komunalnego</w:t>
      </w:r>
      <w:r w:rsidRPr="00016FA6">
        <w:rPr>
          <w:rFonts w:ascii="Verdana" w:eastAsiaTheme="minorHAnsi" w:hAnsi="Verdana" w:cs="Arial"/>
          <w:bCs/>
          <w:color w:val="auto"/>
          <w:sz w:val="20"/>
          <w:szCs w:val="20"/>
        </w:rPr>
        <w:t xml:space="preserve"> Rady Gminy Pawłowice na 2021 rok</w:t>
      </w: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Podjęcie uchwały w sprawie planu pracy Komisji Działalności Społecznej</w:t>
      </w:r>
      <w:r w:rsidRPr="00016FA6">
        <w:rPr>
          <w:rFonts w:ascii="Verdana" w:eastAsiaTheme="minorHAnsi" w:hAnsi="Verdana" w:cs="Arial"/>
          <w:bCs/>
          <w:color w:val="auto"/>
          <w:sz w:val="20"/>
          <w:szCs w:val="20"/>
        </w:rPr>
        <w:t xml:space="preserve"> Rady Gminy Pawłowice na 2021 rok</w:t>
      </w: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 xml:space="preserve">Podjęcie uchwały w sprawie planu pracy Komisji Skarg, Wniosków i Petycji </w:t>
      </w:r>
      <w:r w:rsidRPr="00016FA6">
        <w:rPr>
          <w:rFonts w:ascii="Verdana" w:eastAsiaTheme="minorHAnsi" w:hAnsi="Verdana" w:cs="Arial"/>
          <w:bCs/>
          <w:color w:val="auto"/>
          <w:sz w:val="20"/>
          <w:szCs w:val="20"/>
        </w:rPr>
        <w:t>Rady Gminy Pawłowice na 2021 rok</w:t>
      </w:r>
      <w:r w:rsidRPr="00016FA6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sz w:val="20"/>
          <w:szCs w:val="20"/>
        </w:rPr>
        <w:t xml:space="preserve">Informacje Wójta i Przewodniczącego Rady. 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sz w:val="20"/>
          <w:szCs w:val="20"/>
        </w:rPr>
        <w:t>Wolne głosy i wnioski.</w:t>
      </w:r>
    </w:p>
    <w:p w:rsidR="005C1168" w:rsidRPr="00016FA6" w:rsidRDefault="005C1168" w:rsidP="005C11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sz w:val="20"/>
          <w:szCs w:val="20"/>
        </w:rPr>
        <w:t xml:space="preserve">Zakończenie obrad. </w:t>
      </w:r>
    </w:p>
    <w:p w:rsidR="005C1168" w:rsidRDefault="005C1168" w:rsidP="005C1168">
      <w:pPr>
        <w:spacing w:after="0" w:line="240" w:lineRule="auto"/>
        <w:contextualSpacing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C1168" w:rsidRPr="00016FA6" w:rsidRDefault="00016FA6" w:rsidP="005C116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016FA6">
        <w:rPr>
          <w:rFonts w:ascii="Verdana" w:hAnsi="Verdana" w:cs="Arial"/>
          <w:sz w:val="20"/>
          <w:szCs w:val="20"/>
        </w:rPr>
        <w:t>Po odczytaniu porządku obrad zwrócił się z pytaniem, c</w:t>
      </w:r>
      <w:r w:rsidR="005C1168" w:rsidRPr="00016FA6">
        <w:rPr>
          <w:rFonts w:ascii="Verdana" w:hAnsi="Verdana" w:cs="Arial"/>
          <w:sz w:val="20"/>
          <w:szCs w:val="20"/>
        </w:rPr>
        <w:t xml:space="preserve">zy ktoś ma uwagi bądź poprawki do porządku obrad ? </w:t>
      </w:r>
      <w:r w:rsidRPr="00016FA6">
        <w:rPr>
          <w:rFonts w:ascii="Verdana" w:hAnsi="Verdana" w:cs="Arial"/>
          <w:sz w:val="20"/>
          <w:szCs w:val="20"/>
        </w:rPr>
        <w:t xml:space="preserve">– nie zgłoszono. </w:t>
      </w:r>
    </w:p>
    <w:p w:rsidR="005C1168" w:rsidRPr="00016FA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5C1168" w:rsidRPr="00016FA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16FA6">
        <w:rPr>
          <w:rFonts w:ascii="Verdana" w:hAnsi="Verdana" w:cs="Arial"/>
          <w:b/>
          <w:color w:val="000000"/>
          <w:sz w:val="20"/>
          <w:szCs w:val="20"/>
        </w:rPr>
        <w:t>Ad. 3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   </w:t>
      </w:r>
    </w:p>
    <w:p w:rsidR="005C1168" w:rsidRPr="00016FA6" w:rsidRDefault="00016FA6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16FA6">
        <w:rPr>
          <w:rFonts w:ascii="Verdana" w:hAnsi="Verdana" w:cs="Arial"/>
          <w:color w:val="000000"/>
          <w:sz w:val="20"/>
          <w:szCs w:val="20"/>
        </w:rPr>
        <w:t>Przewodniczący poinformował, że p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rojekt protokołu 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z XXII sesji z 24 listopada 2020 r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>radni m</w:t>
      </w:r>
      <w:r w:rsidR="0076594A">
        <w:rPr>
          <w:rFonts w:ascii="Verdana" w:hAnsi="Verdana" w:cs="Arial"/>
          <w:color w:val="000000"/>
          <w:sz w:val="20"/>
          <w:szCs w:val="20"/>
        </w:rPr>
        <w:t>ają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 udostępnion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y na tabletach, </w:t>
      </w:r>
      <w:r w:rsidR="0076594A">
        <w:rPr>
          <w:rFonts w:ascii="Verdana" w:hAnsi="Verdana" w:cs="Arial"/>
          <w:color w:val="000000"/>
          <w:sz w:val="20"/>
          <w:szCs w:val="20"/>
        </w:rPr>
        <w:t>jest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 do wglądu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w biurze Rady oraz 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jest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>udostępniony w BIP-</w:t>
      </w:r>
      <w:proofErr w:type="spellStart"/>
      <w:r w:rsidR="005C1168" w:rsidRPr="00016FA6">
        <w:rPr>
          <w:rFonts w:ascii="Verdana" w:hAnsi="Verdana" w:cs="Arial"/>
          <w:color w:val="000000"/>
          <w:sz w:val="20"/>
          <w:szCs w:val="20"/>
        </w:rPr>
        <w:t>ie</w:t>
      </w:r>
      <w:proofErr w:type="spellEnd"/>
      <w:r w:rsidRPr="00016FA6">
        <w:rPr>
          <w:rFonts w:ascii="Verdana" w:hAnsi="Verdana" w:cs="Arial"/>
          <w:color w:val="000000"/>
          <w:sz w:val="20"/>
          <w:szCs w:val="20"/>
        </w:rPr>
        <w:t>, n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>ikt z radnych nie wniósł uwag ani poprawek do treści protokołu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. W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związku z 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tym, zgodnie z § 17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>ust</w:t>
      </w:r>
      <w:r w:rsidRPr="00016FA6">
        <w:rPr>
          <w:rFonts w:ascii="Verdana" w:hAnsi="Verdana" w:cs="Arial"/>
          <w:color w:val="000000"/>
          <w:sz w:val="20"/>
          <w:szCs w:val="20"/>
        </w:rPr>
        <w:t>.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 6  Statutu Gminy – protokół uważa</w:t>
      </w:r>
      <w:r w:rsidRPr="00016FA6">
        <w:rPr>
          <w:rFonts w:ascii="Verdana" w:hAnsi="Verdana" w:cs="Arial"/>
          <w:color w:val="000000"/>
          <w:sz w:val="20"/>
          <w:szCs w:val="20"/>
        </w:rPr>
        <w:t xml:space="preserve"> się </w:t>
      </w:r>
      <w:r w:rsidR="005C1168" w:rsidRPr="00016FA6">
        <w:rPr>
          <w:rFonts w:ascii="Verdana" w:hAnsi="Verdana" w:cs="Arial"/>
          <w:color w:val="000000"/>
          <w:sz w:val="20"/>
          <w:szCs w:val="20"/>
        </w:rPr>
        <w:t xml:space="preserve">za przyjęty. </w:t>
      </w:r>
    </w:p>
    <w:p w:rsidR="005C1168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C1168" w:rsidRPr="0076594A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76594A">
        <w:rPr>
          <w:rFonts w:ascii="Verdana" w:hAnsi="Verdana" w:cs="Arial"/>
          <w:b/>
          <w:color w:val="000000"/>
          <w:sz w:val="20"/>
          <w:szCs w:val="20"/>
        </w:rPr>
        <w:t>Ad. 4</w:t>
      </w:r>
    </w:p>
    <w:p w:rsidR="005C1168" w:rsidRPr="0076594A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Następnie W</w:t>
      </w:r>
      <w:r w:rsidR="005C1168" w:rsidRPr="0076594A">
        <w:rPr>
          <w:rFonts w:ascii="Verdana" w:hAnsi="Verdana" w:cs="Arial"/>
          <w:color w:val="000000"/>
          <w:sz w:val="20"/>
          <w:szCs w:val="20"/>
        </w:rPr>
        <w:t>iceprzewodnicząc</w:t>
      </w:r>
      <w:r w:rsidR="00016FA6" w:rsidRPr="0076594A">
        <w:rPr>
          <w:rFonts w:ascii="Verdana" w:hAnsi="Verdana" w:cs="Arial"/>
          <w:color w:val="000000"/>
          <w:sz w:val="20"/>
          <w:szCs w:val="20"/>
        </w:rPr>
        <w:t>y</w:t>
      </w:r>
      <w:r w:rsidR="005C1168" w:rsidRPr="0076594A">
        <w:rPr>
          <w:rFonts w:ascii="Verdana" w:hAnsi="Verdana" w:cs="Arial"/>
          <w:color w:val="000000"/>
          <w:sz w:val="20"/>
          <w:szCs w:val="20"/>
        </w:rPr>
        <w:t xml:space="preserve"> Rady Grzegorz Cyrulik</w:t>
      </w:r>
      <w:r w:rsidR="00016FA6" w:rsidRPr="0076594A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C1168" w:rsidRPr="0076594A">
        <w:rPr>
          <w:rFonts w:ascii="Verdana" w:hAnsi="Verdana" w:cs="Arial"/>
          <w:color w:val="000000"/>
          <w:sz w:val="20"/>
          <w:szCs w:val="20"/>
        </w:rPr>
        <w:t>odczyta</w:t>
      </w:r>
      <w:r w:rsidR="00016FA6" w:rsidRPr="0076594A">
        <w:rPr>
          <w:rFonts w:ascii="Verdana" w:hAnsi="Verdana" w:cs="Arial"/>
          <w:color w:val="000000"/>
          <w:sz w:val="20"/>
          <w:szCs w:val="20"/>
        </w:rPr>
        <w:t>ł</w:t>
      </w:r>
      <w:r w:rsidR="005C1168" w:rsidRPr="0076594A">
        <w:rPr>
          <w:rFonts w:ascii="Verdana" w:hAnsi="Verdana" w:cs="Arial"/>
          <w:color w:val="000000"/>
          <w:sz w:val="20"/>
          <w:szCs w:val="20"/>
        </w:rPr>
        <w:t xml:space="preserve"> wykaz pism, jakie wpłynęły do Rady w okresie międzysesyjnym.</w:t>
      </w:r>
      <w:r w:rsidR="00016FA6" w:rsidRPr="0076594A">
        <w:rPr>
          <w:rFonts w:ascii="Verdana" w:hAnsi="Verdana" w:cs="Arial"/>
          <w:color w:val="000000"/>
          <w:sz w:val="20"/>
          <w:szCs w:val="20"/>
        </w:rPr>
        <w:t xml:space="preserve"> Wykaz stanowi </w:t>
      </w:r>
      <w:r w:rsidR="00016FA6" w:rsidRPr="0076594A">
        <w:rPr>
          <w:rFonts w:ascii="Verdana" w:hAnsi="Verdana" w:cs="Arial"/>
          <w:b/>
          <w:color w:val="000000"/>
          <w:sz w:val="20"/>
          <w:szCs w:val="20"/>
        </w:rPr>
        <w:t>zał. nr 2</w:t>
      </w:r>
      <w:r w:rsidR="00016FA6" w:rsidRPr="0076594A">
        <w:rPr>
          <w:rFonts w:ascii="Verdana" w:hAnsi="Verdana" w:cs="Arial"/>
          <w:color w:val="000000"/>
          <w:sz w:val="20"/>
          <w:szCs w:val="20"/>
        </w:rPr>
        <w:t xml:space="preserve"> do protokołu. </w:t>
      </w:r>
    </w:p>
    <w:p w:rsidR="005C1168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C1168" w:rsidRPr="0076594A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6594A">
        <w:rPr>
          <w:rFonts w:ascii="Arial" w:hAnsi="Arial" w:cs="Arial"/>
          <w:b/>
          <w:color w:val="000000"/>
          <w:sz w:val="20"/>
          <w:szCs w:val="20"/>
        </w:rPr>
        <w:t xml:space="preserve">Ad. 5 </w:t>
      </w:r>
    </w:p>
    <w:p w:rsidR="005C1168" w:rsidRPr="0076594A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6594A">
        <w:rPr>
          <w:rFonts w:ascii="Arial" w:hAnsi="Arial" w:cs="Arial"/>
          <w:color w:val="000000"/>
          <w:sz w:val="20"/>
          <w:szCs w:val="20"/>
        </w:rPr>
        <w:t>Informacj</w:t>
      </w:r>
      <w:r w:rsidR="003A310A">
        <w:rPr>
          <w:rFonts w:ascii="Arial" w:hAnsi="Arial" w:cs="Arial"/>
          <w:color w:val="000000"/>
          <w:sz w:val="20"/>
          <w:szCs w:val="20"/>
        </w:rPr>
        <w:t>e</w:t>
      </w:r>
      <w:r w:rsidRPr="0076594A">
        <w:rPr>
          <w:rFonts w:ascii="Arial" w:hAnsi="Arial" w:cs="Arial"/>
          <w:color w:val="000000"/>
          <w:sz w:val="20"/>
          <w:szCs w:val="20"/>
        </w:rPr>
        <w:t xml:space="preserve"> Wójt</w:t>
      </w:r>
      <w:r w:rsidR="003A310A">
        <w:rPr>
          <w:rFonts w:ascii="Arial" w:hAnsi="Arial" w:cs="Arial"/>
          <w:color w:val="000000"/>
          <w:sz w:val="20"/>
          <w:szCs w:val="20"/>
        </w:rPr>
        <w:t>a o działalności międzysesyjnej dotyczyły:</w:t>
      </w:r>
      <w:r w:rsidRPr="007659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>dochod</w:t>
      </w:r>
      <w:r>
        <w:rPr>
          <w:rFonts w:ascii="Verdana" w:hAnsi="Verdana"/>
          <w:sz w:val="20"/>
          <w:szCs w:val="20"/>
        </w:rPr>
        <w:t xml:space="preserve">ów gminy, które </w:t>
      </w:r>
      <w:r w:rsidR="00FF405E" w:rsidRPr="003A310A">
        <w:rPr>
          <w:rFonts w:ascii="Verdana" w:hAnsi="Verdana"/>
          <w:sz w:val="20"/>
          <w:szCs w:val="20"/>
        </w:rPr>
        <w:t>kształtują się w wysokości 112 m</w:t>
      </w:r>
      <w:r>
        <w:rPr>
          <w:rFonts w:ascii="Verdana" w:hAnsi="Verdana"/>
          <w:sz w:val="20"/>
          <w:szCs w:val="20"/>
        </w:rPr>
        <w:t xml:space="preserve">ln zł </w:t>
      </w:r>
      <w:r w:rsidR="00FF405E" w:rsidRPr="003A310A">
        <w:rPr>
          <w:rFonts w:ascii="Verdana" w:hAnsi="Verdana"/>
          <w:sz w:val="20"/>
          <w:szCs w:val="20"/>
        </w:rPr>
        <w:t>92% planowanych dochodów na ten rok,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>wydatk</w:t>
      </w:r>
      <w:r>
        <w:rPr>
          <w:rFonts w:ascii="Verdana" w:hAnsi="Verdana"/>
          <w:sz w:val="20"/>
          <w:szCs w:val="20"/>
        </w:rPr>
        <w:t xml:space="preserve">ów, które są </w:t>
      </w:r>
      <w:r w:rsidR="00FF405E" w:rsidRPr="003A310A">
        <w:rPr>
          <w:rFonts w:ascii="Verdana" w:hAnsi="Verdana"/>
          <w:sz w:val="20"/>
          <w:szCs w:val="20"/>
        </w:rPr>
        <w:t>realizowane w 74 % t</w:t>
      </w:r>
      <w:r>
        <w:rPr>
          <w:rFonts w:ascii="Verdana" w:hAnsi="Verdana"/>
          <w:sz w:val="20"/>
          <w:szCs w:val="20"/>
        </w:rPr>
        <w:t xml:space="preserve">j. wydatkowano </w:t>
      </w:r>
      <w:r w:rsidR="00FF405E" w:rsidRPr="003A310A">
        <w:rPr>
          <w:rFonts w:ascii="Verdana" w:hAnsi="Verdana"/>
          <w:sz w:val="20"/>
          <w:szCs w:val="20"/>
        </w:rPr>
        <w:t>101 m</w:t>
      </w:r>
      <w:r>
        <w:rPr>
          <w:rFonts w:ascii="Verdana" w:hAnsi="Verdana"/>
          <w:sz w:val="20"/>
          <w:szCs w:val="20"/>
        </w:rPr>
        <w:t>ln zł,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 przy</w:t>
      </w:r>
      <w:r w:rsidR="00FF405E" w:rsidRPr="003A310A">
        <w:rPr>
          <w:rFonts w:ascii="Verdana" w:hAnsi="Verdana"/>
          <w:sz w:val="20"/>
          <w:szCs w:val="20"/>
        </w:rPr>
        <w:t>gotowan</w:t>
      </w:r>
      <w:r>
        <w:rPr>
          <w:rFonts w:ascii="Verdana" w:hAnsi="Verdana"/>
          <w:sz w:val="20"/>
          <w:szCs w:val="20"/>
        </w:rPr>
        <w:t>ia</w:t>
      </w:r>
      <w:r w:rsidR="00FF405E" w:rsidRPr="003A310A">
        <w:rPr>
          <w:rFonts w:ascii="Verdana" w:hAnsi="Verdana"/>
          <w:sz w:val="20"/>
          <w:szCs w:val="20"/>
        </w:rPr>
        <w:t xml:space="preserve"> projekt</w:t>
      </w:r>
      <w:r>
        <w:rPr>
          <w:rFonts w:ascii="Verdana" w:hAnsi="Verdana"/>
          <w:sz w:val="20"/>
          <w:szCs w:val="20"/>
        </w:rPr>
        <w:t>u</w:t>
      </w:r>
      <w:r w:rsidR="00FF405E" w:rsidRPr="003A310A">
        <w:rPr>
          <w:rFonts w:ascii="Verdana" w:hAnsi="Verdana"/>
          <w:sz w:val="20"/>
          <w:szCs w:val="20"/>
        </w:rPr>
        <w:t xml:space="preserve"> budżetu na 2021 rok </w:t>
      </w:r>
      <w:r>
        <w:rPr>
          <w:rFonts w:ascii="Verdana" w:hAnsi="Verdana"/>
          <w:sz w:val="20"/>
          <w:szCs w:val="20"/>
        </w:rPr>
        <w:t>w</w:t>
      </w:r>
      <w:r w:rsidR="00FF405E" w:rsidRPr="003A310A">
        <w:rPr>
          <w:rFonts w:ascii="Verdana" w:hAnsi="Verdana"/>
          <w:sz w:val="20"/>
          <w:szCs w:val="20"/>
        </w:rPr>
        <w:t xml:space="preserve">raz </w:t>
      </w:r>
      <w:r>
        <w:rPr>
          <w:rFonts w:ascii="Verdana" w:hAnsi="Verdana"/>
          <w:sz w:val="20"/>
          <w:szCs w:val="20"/>
        </w:rPr>
        <w:t xml:space="preserve">z </w:t>
      </w:r>
      <w:r w:rsidR="00FF405E" w:rsidRPr="003A310A">
        <w:rPr>
          <w:rFonts w:ascii="Verdana" w:hAnsi="Verdana"/>
          <w:sz w:val="20"/>
          <w:szCs w:val="20"/>
        </w:rPr>
        <w:t>wieloletnią prognozę finansową na latach 2021-2026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</w:t>
      </w:r>
      <w:r w:rsidR="00FF405E" w:rsidRPr="003A310A">
        <w:rPr>
          <w:rFonts w:ascii="Verdana" w:hAnsi="Verdana"/>
          <w:sz w:val="20"/>
          <w:szCs w:val="20"/>
        </w:rPr>
        <w:t>rwają</w:t>
      </w:r>
      <w:r>
        <w:rPr>
          <w:rFonts w:ascii="Verdana" w:hAnsi="Verdana"/>
          <w:sz w:val="20"/>
          <w:szCs w:val="20"/>
        </w:rPr>
        <w:t xml:space="preserve">cych </w:t>
      </w:r>
      <w:r w:rsidR="00FF405E" w:rsidRPr="003A310A">
        <w:rPr>
          <w:rFonts w:ascii="Verdana" w:hAnsi="Verdana"/>
          <w:sz w:val="20"/>
          <w:szCs w:val="20"/>
        </w:rPr>
        <w:t xml:space="preserve">prac na </w:t>
      </w:r>
      <w:r>
        <w:rPr>
          <w:rFonts w:ascii="Verdana" w:hAnsi="Verdana"/>
          <w:sz w:val="20"/>
          <w:szCs w:val="20"/>
        </w:rPr>
        <w:t xml:space="preserve">obiektach </w:t>
      </w:r>
      <w:r w:rsidR="00FF405E" w:rsidRPr="003A310A">
        <w:rPr>
          <w:rFonts w:ascii="Verdana" w:hAnsi="Verdana"/>
          <w:sz w:val="20"/>
          <w:szCs w:val="20"/>
        </w:rPr>
        <w:t>kubaturowych i na drogach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wybudowania przez </w:t>
      </w:r>
      <w:r w:rsidR="00FF405E" w:rsidRPr="003A310A">
        <w:rPr>
          <w:rFonts w:ascii="Verdana" w:hAnsi="Verdana"/>
          <w:sz w:val="20"/>
          <w:szCs w:val="20"/>
        </w:rPr>
        <w:t>Gminny Zespół Komunalnych wiat</w:t>
      </w:r>
      <w:r>
        <w:rPr>
          <w:rFonts w:ascii="Verdana" w:hAnsi="Verdana"/>
          <w:sz w:val="20"/>
          <w:szCs w:val="20"/>
        </w:rPr>
        <w:t xml:space="preserve">y </w:t>
      </w:r>
      <w:r w:rsidR="00FF405E" w:rsidRPr="003A310A">
        <w:rPr>
          <w:rFonts w:ascii="Verdana" w:hAnsi="Verdana"/>
          <w:sz w:val="20"/>
          <w:szCs w:val="20"/>
        </w:rPr>
        <w:t>dla</w:t>
      </w:r>
      <w:r>
        <w:rPr>
          <w:rFonts w:ascii="Verdana" w:hAnsi="Verdana"/>
          <w:sz w:val="20"/>
          <w:szCs w:val="20"/>
        </w:rPr>
        <w:t xml:space="preserve"> karetki </w:t>
      </w:r>
      <w:r w:rsidR="00FF405E" w:rsidRPr="003A310A">
        <w:rPr>
          <w:rFonts w:ascii="Verdana" w:hAnsi="Verdana"/>
          <w:sz w:val="20"/>
          <w:szCs w:val="20"/>
        </w:rPr>
        <w:t>pogotowia rachunkowego na osiedlu,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przebudowy</w:t>
      </w:r>
      <w:r w:rsidR="00FF405E" w:rsidRPr="003A310A">
        <w:rPr>
          <w:rFonts w:ascii="Verdana" w:hAnsi="Verdana"/>
          <w:sz w:val="20"/>
          <w:szCs w:val="20"/>
        </w:rPr>
        <w:t xml:space="preserve"> placu zabaw przy ulicy biskupa Pawłowskiego w Pawłowicach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>odbioru technicznego sygnalizacji świetlnej na drodze szybkiego ruchu na DK 81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 xml:space="preserve">budowa oświetlenia dróg 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 trwającej </w:t>
      </w:r>
      <w:r w:rsidR="00FF405E" w:rsidRPr="003A310A">
        <w:rPr>
          <w:rFonts w:ascii="Verdana" w:hAnsi="Verdana"/>
          <w:sz w:val="20"/>
          <w:szCs w:val="20"/>
        </w:rPr>
        <w:t>budow</w:t>
      </w:r>
      <w:r>
        <w:rPr>
          <w:rFonts w:ascii="Verdana" w:hAnsi="Verdana"/>
          <w:sz w:val="20"/>
          <w:szCs w:val="20"/>
        </w:rPr>
        <w:t>y</w:t>
      </w:r>
      <w:r w:rsidR="00FF405E" w:rsidRPr="003A310A">
        <w:rPr>
          <w:rFonts w:ascii="Verdana" w:hAnsi="Verdana"/>
          <w:sz w:val="20"/>
          <w:szCs w:val="20"/>
        </w:rPr>
        <w:t xml:space="preserve"> ścieżki pieszo-rowerowej wzdłuż ulicy Kolejowej w Warszowicach, 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budowy </w:t>
      </w:r>
      <w:r w:rsidR="00FF405E" w:rsidRPr="003A310A">
        <w:rPr>
          <w:rFonts w:ascii="Verdana" w:hAnsi="Verdana"/>
          <w:sz w:val="20"/>
          <w:szCs w:val="20"/>
        </w:rPr>
        <w:t>ścieżki dydaktycznej na Pniówku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>budowy ulicy Zapłocie w Pawłowicach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F405E" w:rsidRPr="003A310A">
        <w:rPr>
          <w:rFonts w:ascii="Verdana" w:hAnsi="Verdana"/>
          <w:sz w:val="20"/>
          <w:szCs w:val="20"/>
        </w:rPr>
        <w:t xml:space="preserve"> t</w:t>
      </w:r>
      <w:r>
        <w:rPr>
          <w:rFonts w:ascii="Verdana" w:hAnsi="Verdana"/>
          <w:sz w:val="20"/>
          <w:szCs w:val="20"/>
        </w:rPr>
        <w:t>r</w:t>
      </w:r>
      <w:r w:rsidR="00FF405E" w:rsidRPr="003A310A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a</w:t>
      </w:r>
      <w:r w:rsidR="00FF405E" w:rsidRPr="003A310A">
        <w:rPr>
          <w:rFonts w:ascii="Verdana" w:hAnsi="Verdana"/>
          <w:sz w:val="20"/>
          <w:szCs w:val="20"/>
        </w:rPr>
        <w:t>ją</w:t>
      </w:r>
      <w:r>
        <w:rPr>
          <w:rFonts w:ascii="Verdana" w:hAnsi="Verdana"/>
          <w:sz w:val="20"/>
          <w:szCs w:val="20"/>
        </w:rPr>
        <w:t xml:space="preserve">cych </w:t>
      </w:r>
      <w:r w:rsidR="00FF405E" w:rsidRPr="003A310A">
        <w:rPr>
          <w:rFonts w:ascii="Verdana" w:hAnsi="Verdana"/>
          <w:sz w:val="20"/>
          <w:szCs w:val="20"/>
        </w:rPr>
        <w:t xml:space="preserve">prac na budowie mostu nad rzeką </w:t>
      </w:r>
      <w:proofErr w:type="spellStart"/>
      <w:r w:rsidR="00FF405E" w:rsidRPr="003A310A">
        <w:rPr>
          <w:rFonts w:ascii="Verdana" w:hAnsi="Verdana"/>
          <w:sz w:val="20"/>
          <w:szCs w:val="20"/>
        </w:rPr>
        <w:t>Pszczynką</w:t>
      </w:r>
      <w:proofErr w:type="spellEnd"/>
      <w:r w:rsidR="00FF405E" w:rsidRPr="003A310A">
        <w:rPr>
          <w:rFonts w:ascii="Verdana" w:hAnsi="Verdana"/>
          <w:sz w:val="20"/>
          <w:szCs w:val="20"/>
        </w:rPr>
        <w:t xml:space="preserve"> w Krzyżowicach</w:t>
      </w:r>
      <w:r>
        <w:rPr>
          <w:rFonts w:ascii="Verdana" w:hAnsi="Verdana"/>
          <w:sz w:val="20"/>
          <w:szCs w:val="20"/>
        </w:rPr>
        <w:t>,</w:t>
      </w:r>
      <w:r w:rsidR="00FF405E" w:rsidRPr="003A310A">
        <w:rPr>
          <w:rFonts w:ascii="Verdana" w:hAnsi="Verdana"/>
          <w:sz w:val="20"/>
          <w:szCs w:val="20"/>
        </w:rPr>
        <w:t xml:space="preserve"> budow</w:t>
      </w:r>
      <w:r>
        <w:rPr>
          <w:rFonts w:ascii="Verdana" w:hAnsi="Verdana"/>
          <w:sz w:val="20"/>
          <w:szCs w:val="20"/>
        </w:rPr>
        <w:t xml:space="preserve">ie </w:t>
      </w:r>
      <w:r w:rsidR="00FF405E" w:rsidRPr="003A310A">
        <w:rPr>
          <w:rFonts w:ascii="Verdana" w:hAnsi="Verdana"/>
          <w:sz w:val="20"/>
          <w:szCs w:val="20"/>
        </w:rPr>
        <w:t xml:space="preserve"> </w:t>
      </w:r>
      <w:r w:rsidR="00FF405E" w:rsidRPr="003A310A">
        <w:rPr>
          <w:rFonts w:ascii="Verdana" w:hAnsi="Verdana"/>
          <w:sz w:val="20"/>
          <w:szCs w:val="20"/>
        </w:rPr>
        <w:lastRenderedPageBreak/>
        <w:t xml:space="preserve">ronda z całym systemem dróg </w:t>
      </w:r>
      <w:r w:rsidR="00E43CC6">
        <w:rPr>
          <w:rFonts w:ascii="Verdana" w:hAnsi="Verdana"/>
          <w:sz w:val="20"/>
          <w:szCs w:val="20"/>
        </w:rPr>
        <w:t>w</w:t>
      </w:r>
      <w:r w:rsidR="00FF405E" w:rsidRPr="003A310A">
        <w:rPr>
          <w:rFonts w:ascii="Verdana" w:hAnsi="Verdana"/>
          <w:sz w:val="20"/>
          <w:szCs w:val="20"/>
        </w:rPr>
        <w:t>ęzła dojazdowego do  ronda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uruchomionych </w:t>
      </w:r>
      <w:r w:rsidR="00FF405E" w:rsidRPr="003A310A">
        <w:rPr>
          <w:rFonts w:ascii="Verdana" w:hAnsi="Verdana"/>
          <w:sz w:val="20"/>
          <w:szCs w:val="20"/>
        </w:rPr>
        <w:t>iluminacj</w:t>
      </w:r>
      <w:r>
        <w:rPr>
          <w:rFonts w:ascii="Verdana" w:hAnsi="Verdana"/>
          <w:sz w:val="20"/>
          <w:szCs w:val="20"/>
        </w:rPr>
        <w:t>i</w:t>
      </w:r>
      <w:r w:rsidR="00FF405E" w:rsidRPr="003A310A">
        <w:rPr>
          <w:rFonts w:ascii="Verdana" w:hAnsi="Verdana"/>
          <w:sz w:val="20"/>
          <w:szCs w:val="20"/>
        </w:rPr>
        <w:t xml:space="preserve"> świąteczn</w:t>
      </w:r>
      <w:r>
        <w:rPr>
          <w:rFonts w:ascii="Verdana" w:hAnsi="Verdana"/>
          <w:sz w:val="20"/>
          <w:szCs w:val="20"/>
        </w:rPr>
        <w:t>ych</w:t>
      </w:r>
      <w:r w:rsidR="00FF405E" w:rsidRPr="003A310A">
        <w:rPr>
          <w:rFonts w:ascii="Verdana" w:hAnsi="Verdana"/>
          <w:sz w:val="20"/>
          <w:szCs w:val="20"/>
        </w:rPr>
        <w:t xml:space="preserve"> na terenie całej Gminy</w:t>
      </w:r>
      <w:r>
        <w:rPr>
          <w:rFonts w:ascii="Verdana" w:hAnsi="Verdana"/>
          <w:sz w:val="20"/>
          <w:szCs w:val="20"/>
        </w:rPr>
        <w:t>,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F405E" w:rsidRPr="003A310A">
        <w:rPr>
          <w:rFonts w:ascii="Verdana" w:hAnsi="Verdana"/>
          <w:sz w:val="20"/>
          <w:szCs w:val="20"/>
        </w:rPr>
        <w:t xml:space="preserve"> budow</w:t>
      </w:r>
      <w:r>
        <w:rPr>
          <w:rFonts w:ascii="Verdana" w:hAnsi="Verdana"/>
          <w:sz w:val="20"/>
          <w:szCs w:val="20"/>
        </w:rPr>
        <w:t>y</w:t>
      </w:r>
      <w:r w:rsidR="00FF405E" w:rsidRPr="003A310A">
        <w:rPr>
          <w:rFonts w:ascii="Verdana" w:hAnsi="Verdana"/>
          <w:sz w:val="20"/>
          <w:szCs w:val="20"/>
        </w:rPr>
        <w:t xml:space="preserve"> kanalizacji sanitarnej w Pielgrzymowicach na ulicy Gruntowej i Borowej, 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>prac związan</w:t>
      </w:r>
      <w:r>
        <w:rPr>
          <w:rFonts w:ascii="Verdana" w:hAnsi="Verdana"/>
          <w:sz w:val="20"/>
          <w:szCs w:val="20"/>
        </w:rPr>
        <w:t>ych</w:t>
      </w:r>
      <w:r w:rsidR="00FF405E" w:rsidRPr="003A310A">
        <w:rPr>
          <w:rFonts w:ascii="Verdana" w:hAnsi="Verdana"/>
          <w:sz w:val="20"/>
          <w:szCs w:val="20"/>
        </w:rPr>
        <w:t xml:space="preserve"> z wodociągami</w:t>
      </w:r>
      <w:r>
        <w:rPr>
          <w:rFonts w:ascii="Verdana" w:hAnsi="Verdana"/>
          <w:sz w:val="20"/>
          <w:szCs w:val="20"/>
        </w:rPr>
        <w:t>:</w:t>
      </w:r>
      <w:r w:rsidR="00FF405E" w:rsidRPr="003A310A">
        <w:rPr>
          <w:rFonts w:ascii="Verdana" w:hAnsi="Verdana"/>
          <w:sz w:val="20"/>
          <w:szCs w:val="20"/>
        </w:rPr>
        <w:t xml:space="preserve"> między innymi na ulicy Długiej w Golasowicach </w:t>
      </w:r>
      <w:r w:rsidR="00E43CC6">
        <w:rPr>
          <w:rFonts w:ascii="Verdana" w:hAnsi="Verdana"/>
          <w:sz w:val="20"/>
          <w:szCs w:val="20"/>
        </w:rPr>
        <w:br/>
      </w:r>
      <w:r w:rsidR="00FF405E" w:rsidRPr="003A310A">
        <w:rPr>
          <w:rFonts w:ascii="Verdana" w:hAnsi="Verdana"/>
          <w:sz w:val="20"/>
          <w:szCs w:val="20"/>
        </w:rPr>
        <w:t>i w Pawłow</w:t>
      </w:r>
      <w:r w:rsidR="00E43CC6">
        <w:rPr>
          <w:rFonts w:ascii="Verdana" w:hAnsi="Verdana"/>
          <w:sz w:val="20"/>
          <w:szCs w:val="20"/>
        </w:rPr>
        <w:t>icach przy ulicy Wodzisławskiej,</w:t>
      </w:r>
      <w:r w:rsidR="00FF405E" w:rsidRPr="003A310A">
        <w:rPr>
          <w:rFonts w:ascii="Verdana" w:hAnsi="Verdana"/>
          <w:sz w:val="20"/>
          <w:szCs w:val="20"/>
        </w:rPr>
        <w:t xml:space="preserve"> </w:t>
      </w:r>
    </w:p>
    <w:p w:rsidR="003A310A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 z</w:t>
      </w:r>
      <w:r w:rsidR="00FF405E" w:rsidRPr="003A310A">
        <w:rPr>
          <w:rFonts w:ascii="Verdana" w:hAnsi="Verdana"/>
          <w:sz w:val="20"/>
          <w:szCs w:val="20"/>
        </w:rPr>
        <w:t>akończon</w:t>
      </w:r>
      <w:r>
        <w:rPr>
          <w:rFonts w:ascii="Verdana" w:hAnsi="Verdana"/>
          <w:sz w:val="20"/>
          <w:szCs w:val="20"/>
        </w:rPr>
        <w:t>ego</w:t>
      </w:r>
      <w:r w:rsidR="00FF405E" w:rsidRPr="003A310A">
        <w:rPr>
          <w:rFonts w:ascii="Verdana" w:hAnsi="Verdana"/>
          <w:sz w:val="20"/>
          <w:szCs w:val="20"/>
        </w:rPr>
        <w:t xml:space="preserve"> dofinansowanie w 2020 roku do wymiany 178 kotłów centralnego ogrzewania na ekologiczne, </w:t>
      </w:r>
      <w:r>
        <w:rPr>
          <w:rFonts w:ascii="Verdana" w:hAnsi="Verdana"/>
          <w:sz w:val="20"/>
          <w:szCs w:val="20"/>
        </w:rPr>
        <w:t>pozostałej do spłaty kwoty pożyczki i planu zaciągni</w:t>
      </w:r>
      <w:r w:rsidR="00E434C4"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>cia kolejnej pożyczki na powyższy cel w WFOŚ,</w:t>
      </w:r>
    </w:p>
    <w:p w:rsidR="00E434C4" w:rsidRDefault="003A310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FF405E" w:rsidRPr="003A310A">
        <w:rPr>
          <w:rFonts w:ascii="Verdana" w:hAnsi="Verdana"/>
          <w:sz w:val="20"/>
          <w:szCs w:val="20"/>
        </w:rPr>
        <w:t xml:space="preserve">spotkania z Jastrzębską Spółką Węglową, z Kopalnią Pniówek w sprawie naprawy szkody na domu strażaka w Krzyżowicach, </w:t>
      </w:r>
      <w:r w:rsidR="00E434C4">
        <w:rPr>
          <w:rFonts w:ascii="Verdana" w:hAnsi="Verdana"/>
          <w:sz w:val="20"/>
          <w:szCs w:val="20"/>
        </w:rPr>
        <w:t>poprzez budowę nowego obiektu,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FF405E" w:rsidRPr="003A310A">
        <w:rPr>
          <w:rFonts w:ascii="Verdana" w:hAnsi="Verdana"/>
          <w:sz w:val="20"/>
          <w:szCs w:val="20"/>
        </w:rPr>
        <w:t xml:space="preserve">przygotowań </w:t>
      </w:r>
      <w:r>
        <w:rPr>
          <w:rFonts w:ascii="Verdana" w:hAnsi="Verdana"/>
          <w:sz w:val="20"/>
          <w:szCs w:val="20"/>
        </w:rPr>
        <w:t xml:space="preserve">i spotkań w sprawie </w:t>
      </w:r>
      <w:r w:rsidR="00FF405E" w:rsidRPr="003A310A">
        <w:rPr>
          <w:rFonts w:ascii="Verdana" w:hAnsi="Verdana"/>
          <w:sz w:val="20"/>
          <w:szCs w:val="20"/>
        </w:rPr>
        <w:t>unijnego Programu sprawiedliwej transformacji energetycznej</w:t>
      </w:r>
      <w:r>
        <w:rPr>
          <w:rFonts w:ascii="Verdana" w:hAnsi="Verdana"/>
          <w:sz w:val="20"/>
          <w:szCs w:val="20"/>
        </w:rPr>
        <w:t xml:space="preserve"> i </w:t>
      </w:r>
      <w:r w:rsidR="00FF405E" w:rsidRPr="003A310A">
        <w:rPr>
          <w:rFonts w:ascii="Verdana" w:hAnsi="Verdana"/>
          <w:sz w:val="20"/>
          <w:szCs w:val="20"/>
        </w:rPr>
        <w:t>zł</w:t>
      </w:r>
      <w:r>
        <w:rPr>
          <w:rFonts w:ascii="Verdana" w:hAnsi="Verdana"/>
          <w:sz w:val="20"/>
          <w:szCs w:val="20"/>
        </w:rPr>
        <w:t xml:space="preserve">ożenia przez gminę </w:t>
      </w:r>
      <w:r w:rsidR="00FF405E" w:rsidRPr="003A310A">
        <w:rPr>
          <w:rFonts w:ascii="Verdana" w:hAnsi="Verdana"/>
          <w:sz w:val="20"/>
          <w:szCs w:val="20"/>
        </w:rPr>
        <w:t>4 fisz</w:t>
      </w:r>
      <w:r>
        <w:rPr>
          <w:rFonts w:ascii="Verdana" w:hAnsi="Verdana"/>
          <w:sz w:val="20"/>
          <w:szCs w:val="20"/>
        </w:rPr>
        <w:t>e</w:t>
      </w:r>
      <w:r w:rsidR="00FF405E" w:rsidRPr="003A310A">
        <w:rPr>
          <w:rFonts w:ascii="Verdana" w:hAnsi="Verdana"/>
          <w:sz w:val="20"/>
          <w:szCs w:val="20"/>
        </w:rPr>
        <w:t xml:space="preserve">k z propozycjami do </w:t>
      </w:r>
      <w:r>
        <w:rPr>
          <w:rFonts w:ascii="Verdana" w:hAnsi="Verdana"/>
          <w:sz w:val="20"/>
          <w:szCs w:val="20"/>
        </w:rPr>
        <w:t xml:space="preserve">Planu </w:t>
      </w:r>
      <w:proofErr w:type="spellStart"/>
      <w:r>
        <w:rPr>
          <w:rFonts w:ascii="Verdana" w:hAnsi="Verdana"/>
          <w:sz w:val="20"/>
          <w:szCs w:val="20"/>
        </w:rPr>
        <w:t>j.w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trwających </w:t>
      </w:r>
      <w:r w:rsidR="00FF405E" w:rsidRPr="003A310A">
        <w:rPr>
          <w:rFonts w:ascii="Verdana" w:hAnsi="Verdana"/>
          <w:sz w:val="20"/>
          <w:szCs w:val="20"/>
        </w:rPr>
        <w:t>konsultacj</w:t>
      </w:r>
      <w:r>
        <w:rPr>
          <w:rFonts w:ascii="Verdana" w:hAnsi="Verdana"/>
          <w:sz w:val="20"/>
          <w:szCs w:val="20"/>
        </w:rPr>
        <w:t>i</w:t>
      </w:r>
      <w:r w:rsidR="00FF405E" w:rsidRPr="003A310A">
        <w:rPr>
          <w:rFonts w:ascii="Verdana" w:hAnsi="Verdana"/>
          <w:sz w:val="20"/>
          <w:szCs w:val="20"/>
        </w:rPr>
        <w:t xml:space="preserve"> w sprawie objęcia udziałów w spółce z ograniczoną odpowiedzialnością w Woli, która prowadz</w:t>
      </w:r>
      <w:r>
        <w:rPr>
          <w:rFonts w:ascii="Verdana" w:hAnsi="Verdana"/>
          <w:sz w:val="20"/>
          <w:szCs w:val="20"/>
        </w:rPr>
        <w:t>i szpital powiatowy w Pszczynie,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atrakcji, jakie miały miejsce </w:t>
      </w:r>
      <w:r w:rsidR="00FF405E" w:rsidRPr="003A310A">
        <w:rPr>
          <w:rFonts w:ascii="Verdana" w:hAnsi="Verdana"/>
          <w:sz w:val="20"/>
          <w:szCs w:val="20"/>
        </w:rPr>
        <w:t>6 grudnia w Dzień Świętego Mikołaja</w:t>
      </w:r>
      <w:r w:rsidR="00E43CC6">
        <w:rPr>
          <w:rFonts w:ascii="Verdana" w:hAnsi="Verdana"/>
          <w:sz w:val="20"/>
          <w:szCs w:val="20"/>
        </w:rPr>
        <w:t>,</w:t>
      </w:r>
      <w:r w:rsidR="00FF405E" w:rsidRPr="003A310A">
        <w:rPr>
          <w:rFonts w:ascii="Verdana" w:hAnsi="Verdana"/>
          <w:sz w:val="20"/>
          <w:szCs w:val="20"/>
        </w:rPr>
        <w:t xml:space="preserve"> 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</w:t>
      </w:r>
      <w:r w:rsidR="00FF405E" w:rsidRPr="003A310A">
        <w:rPr>
          <w:rFonts w:ascii="Verdana" w:hAnsi="Verdana"/>
          <w:sz w:val="20"/>
          <w:szCs w:val="20"/>
        </w:rPr>
        <w:t>rwa</w:t>
      </w:r>
      <w:r>
        <w:rPr>
          <w:rFonts w:ascii="Verdana" w:hAnsi="Verdana"/>
          <w:sz w:val="20"/>
          <w:szCs w:val="20"/>
        </w:rPr>
        <w:t xml:space="preserve">jącego </w:t>
      </w:r>
      <w:r w:rsidR="00FF405E" w:rsidRPr="003A310A">
        <w:rPr>
          <w:rFonts w:ascii="Verdana" w:hAnsi="Verdana"/>
          <w:sz w:val="20"/>
          <w:szCs w:val="20"/>
        </w:rPr>
        <w:t>jarmark</w:t>
      </w:r>
      <w:r>
        <w:rPr>
          <w:rFonts w:ascii="Verdana" w:hAnsi="Verdana"/>
          <w:sz w:val="20"/>
          <w:szCs w:val="20"/>
        </w:rPr>
        <w:t>u</w:t>
      </w:r>
      <w:r w:rsidR="00FF405E" w:rsidRPr="003A310A">
        <w:rPr>
          <w:rFonts w:ascii="Verdana" w:hAnsi="Verdana"/>
          <w:sz w:val="20"/>
          <w:szCs w:val="20"/>
        </w:rPr>
        <w:t xml:space="preserve"> bożonarodzeniow</w:t>
      </w:r>
      <w:r>
        <w:rPr>
          <w:rFonts w:ascii="Verdana" w:hAnsi="Verdana"/>
          <w:sz w:val="20"/>
          <w:szCs w:val="20"/>
        </w:rPr>
        <w:t>ego</w:t>
      </w:r>
      <w:r w:rsidR="00FF405E" w:rsidRPr="003A310A">
        <w:rPr>
          <w:rFonts w:ascii="Verdana" w:hAnsi="Verdana"/>
          <w:sz w:val="20"/>
          <w:szCs w:val="20"/>
        </w:rPr>
        <w:t xml:space="preserve">, 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E43CC6">
        <w:rPr>
          <w:rFonts w:ascii="Verdana" w:hAnsi="Verdana"/>
          <w:sz w:val="20"/>
          <w:szCs w:val="20"/>
        </w:rPr>
        <w:t> </w:t>
      </w:r>
      <w:r w:rsidR="00FF405E" w:rsidRPr="003A310A">
        <w:rPr>
          <w:rFonts w:ascii="Verdana" w:hAnsi="Verdana"/>
          <w:sz w:val="20"/>
          <w:szCs w:val="20"/>
        </w:rPr>
        <w:t>walne</w:t>
      </w:r>
      <w:r>
        <w:rPr>
          <w:rFonts w:ascii="Verdana" w:hAnsi="Verdana"/>
          <w:sz w:val="20"/>
          <w:szCs w:val="20"/>
        </w:rPr>
        <w:t>go zgromadzenia</w:t>
      </w:r>
      <w:r w:rsidR="00FF405E" w:rsidRPr="003A310A">
        <w:rPr>
          <w:rFonts w:ascii="Verdana" w:hAnsi="Verdana"/>
          <w:sz w:val="20"/>
          <w:szCs w:val="20"/>
        </w:rPr>
        <w:t xml:space="preserve"> Międzygminnego Związku Komunikacyjnego </w:t>
      </w:r>
      <w:r>
        <w:rPr>
          <w:rFonts w:ascii="Verdana" w:hAnsi="Verdana"/>
          <w:sz w:val="20"/>
          <w:szCs w:val="20"/>
        </w:rPr>
        <w:t xml:space="preserve">w sprawie </w:t>
      </w:r>
      <w:r w:rsidR="00FF405E" w:rsidRPr="003A310A">
        <w:rPr>
          <w:rFonts w:ascii="Verdana" w:hAnsi="Verdana"/>
          <w:sz w:val="20"/>
          <w:szCs w:val="20"/>
        </w:rPr>
        <w:t xml:space="preserve">przyjęcie budżetu na 2021 rok </w:t>
      </w:r>
      <w:r w:rsidR="00E43CC6">
        <w:rPr>
          <w:rFonts w:ascii="Verdana" w:hAnsi="Verdana"/>
          <w:sz w:val="20"/>
          <w:szCs w:val="20"/>
        </w:rPr>
        <w:t xml:space="preserve">oraz </w:t>
      </w:r>
      <w:r w:rsidR="00FF405E" w:rsidRPr="003A310A">
        <w:rPr>
          <w:rFonts w:ascii="Verdana" w:hAnsi="Verdana"/>
          <w:sz w:val="20"/>
          <w:szCs w:val="20"/>
        </w:rPr>
        <w:t>prognoz</w:t>
      </w:r>
      <w:r>
        <w:rPr>
          <w:rFonts w:ascii="Verdana" w:hAnsi="Verdana"/>
          <w:sz w:val="20"/>
          <w:szCs w:val="20"/>
        </w:rPr>
        <w:t>y</w:t>
      </w:r>
      <w:r w:rsidR="00FF405E" w:rsidRPr="003A310A">
        <w:rPr>
          <w:rFonts w:ascii="Verdana" w:hAnsi="Verdana"/>
          <w:sz w:val="20"/>
          <w:szCs w:val="20"/>
        </w:rPr>
        <w:t xml:space="preserve"> finansow</w:t>
      </w:r>
      <w:r>
        <w:rPr>
          <w:rFonts w:ascii="Verdana" w:hAnsi="Verdana"/>
          <w:sz w:val="20"/>
          <w:szCs w:val="20"/>
        </w:rPr>
        <w:t>ej na lata 2021-2024,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E43CC6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r</w:t>
      </w:r>
      <w:r w:rsidR="00FF405E" w:rsidRPr="003A310A">
        <w:rPr>
          <w:rFonts w:ascii="Verdana" w:hAnsi="Verdana"/>
          <w:sz w:val="20"/>
          <w:szCs w:val="20"/>
        </w:rPr>
        <w:t>ozliczeni</w:t>
      </w:r>
      <w:r>
        <w:rPr>
          <w:rFonts w:ascii="Verdana" w:hAnsi="Verdana"/>
          <w:sz w:val="20"/>
          <w:szCs w:val="20"/>
        </w:rPr>
        <w:t>a</w:t>
      </w:r>
      <w:r w:rsidR="00FF405E" w:rsidRPr="003A310A">
        <w:rPr>
          <w:rFonts w:ascii="Verdana" w:hAnsi="Verdana"/>
          <w:sz w:val="20"/>
          <w:szCs w:val="20"/>
        </w:rPr>
        <w:t xml:space="preserve"> wozokilometrów w ramach Międzygminnego Związku Komunikacyjnego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i podniesionych stawek, ograniczonych kursów.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Następnie Wójt poinformował, że </w:t>
      </w:r>
      <w:r w:rsidR="00FF405E" w:rsidRPr="003A310A">
        <w:rPr>
          <w:rFonts w:ascii="Verdana" w:hAnsi="Verdana"/>
          <w:sz w:val="20"/>
          <w:szCs w:val="20"/>
        </w:rPr>
        <w:t xml:space="preserve">więcej informacji </w:t>
      </w:r>
      <w:r w:rsidRPr="003A310A">
        <w:rPr>
          <w:rFonts w:ascii="Verdana" w:hAnsi="Verdana"/>
          <w:sz w:val="20"/>
          <w:szCs w:val="20"/>
        </w:rPr>
        <w:t xml:space="preserve">z poszczególnych referatów </w:t>
      </w:r>
      <w:r>
        <w:rPr>
          <w:rFonts w:ascii="Verdana" w:hAnsi="Verdana"/>
          <w:sz w:val="20"/>
          <w:szCs w:val="20"/>
        </w:rPr>
        <w:br/>
      </w:r>
      <w:r w:rsidRPr="003A310A">
        <w:rPr>
          <w:rFonts w:ascii="Verdana" w:hAnsi="Verdana"/>
          <w:sz w:val="20"/>
          <w:szCs w:val="20"/>
        </w:rPr>
        <w:t>i jednostek</w:t>
      </w:r>
      <w:r>
        <w:rPr>
          <w:rFonts w:ascii="Verdana" w:hAnsi="Verdana"/>
          <w:sz w:val="20"/>
          <w:szCs w:val="20"/>
        </w:rPr>
        <w:t xml:space="preserve"> radni otrzymali</w:t>
      </w:r>
      <w:r w:rsidR="00FF405E" w:rsidRPr="003A310A">
        <w:rPr>
          <w:rFonts w:ascii="Verdana" w:hAnsi="Verdana"/>
          <w:sz w:val="20"/>
          <w:szCs w:val="20"/>
        </w:rPr>
        <w:t xml:space="preserve"> na tablet</w:t>
      </w:r>
      <w:r>
        <w:rPr>
          <w:rFonts w:ascii="Verdana" w:hAnsi="Verdana"/>
          <w:sz w:val="20"/>
          <w:szCs w:val="20"/>
        </w:rPr>
        <w:t>y.</w:t>
      </w:r>
      <w:r w:rsidR="00FF405E" w:rsidRPr="003A310A">
        <w:rPr>
          <w:rFonts w:ascii="Verdana" w:hAnsi="Verdana"/>
          <w:sz w:val="20"/>
          <w:szCs w:val="20"/>
        </w:rPr>
        <w:t xml:space="preserve"> </w:t>
      </w:r>
    </w:p>
    <w:p w:rsidR="00E434C4" w:rsidRDefault="00E434C4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Uczestniczący w sesji on – </w:t>
      </w:r>
      <w:proofErr w:type="spellStart"/>
      <w:r>
        <w:rPr>
          <w:rFonts w:ascii="Verdana" w:hAnsi="Verdana"/>
          <w:sz w:val="20"/>
          <w:szCs w:val="20"/>
        </w:rPr>
        <w:t>line</w:t>
      </w:r>
      <w:proofErr w:type="spellEnd"/>
      <w:r>
        <w:rPr>
          <w:rFonts w:ascii="Verdana" w:hAnsi="Verdana"/>
          <w:sz w:val="20"/>
          <w:szCs w:val="20"/>
        </w:rPr>
        <w:t xml:space="preserve"> Zastępca Komendanta Komisariatu Policji poinformował </w:t>
      </w:r>
      <w:r>
        <w:rPr>
          <w:rFonts w:ascii="Verdana" w:hAnsi="Verdana"/>
          <w:sz w:val="20"/>
          <w:szCs w:val="20"/>
        </w:rPr>
        <w:br/>
        <w:t>o zdarzeniach, jakie mia</w:t>
      </w:r>
      <w:r w:rsidR="00E43CC6">
        <w:rPr>
          <w:rFonts w:ascii="Verdana" w:hAnsi="Verdana"/>
          <w:sz w:val="20"/>
          <w:szCs w:val="20"/>
        </w:rPr>
        <w:t>ły miejsce w okresie mię</w:t>
      </w:r>
      <w:r>
        <w:rPr>
          <w:rFonts w:ascii="Verdana" w:hAnsi="Verdana"/>
          <w:sz w:val="20"/>
          <w:szCs w:val="20"/>
        </w:rPr>
        <w:t>dzysesyjnym w kategoriach: kradzieże, zniszczenia, wykroczenia, wypadki, mandaty, p</w:t>
      </w:r>
      <w:r w:rsidR="006E260F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uczenia, służby ponadnormatywne. </w:t>
      </w:r>
    </w:p>
    <w:p w:rsidR="002471AB" w:rsidRPr="00E43CC6" w:rsidRDefault="002471AB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E43CC6">
        <w:rPr>
          <w:rFonts w:ascii="Verdana" w:hAnsi="Verdana" w:cs="Arial"/>
          <w:b/>
          <w:color w:val="000000"/>
          <w:sz w:val="20"/>
          <w:szCs w:val="20"/>
        </w:rPr>
        <w:t>Ad. 6</w:t>
      </w:r>
    </w:p>
    <w:p w:rsidR="0076594A" w:rsidRPr="00E43CC6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E43CC6">
        <w:rPr>
          <w:rFonts w:ascii="Verdana" w:hAnsi="Verdana" w:cs="Arial"/>
          <w:color w:val="auto"/>
          <w:sz w:val="20"/>
          <w:szCs w:val="20"/>
        </w:rPr>
        <w:t xml:space="preserve">W tym punkcie </w:t>
      </w:r>
    </w:p>
    <w:p w:rsidR="005C1168" w:rsidRPr="00E43CC6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E43CC6">
        <w:rPr>
          <w:rFonts w:ascii="Verdana" w:hAnsi="Verdana" w:cs="Arial"/>
          <w:color w:val="auto"/>
          <w:sz w:val="20"/>
          <w:szCs w:val="20"/>
        </w:rPr>
        <w:t xml:space="preserve">- </w:t>
      </w:r>
      <w:r w:rsidR="005C1168" w:rsidRPr="00E43CC6">
        <w:rPr>
          <w:rFonts w:ascii="Verdana" w:hAnsi="Verdana" w:cs="Arial"/>
          <w:color w:val="auto"/>
          <w:sz w:val="20"/>
          <w:szCs w:val="20"/>
        </w:rPr>
        <w:t xml:space="preserve">Przewodniczący Komisji Gospodarki i Mienia Komunalnego – Karolina </w:t>
      </w:r>
      <w:proofErr w:type="spellStart"/>
      <w:r w:rsidR="005C1168" w:rsidRPr="00E43CC6">
        <w:rPr>
          <w:rFonts w:ascii="Verdana" w:hAnsi="Verdana" w:cs="Arial"/>
          <w:color w:val="auto"/>
          <w:sz w:val="20"/>
          <w:szCs w:val="20"/>
        </w:rPr>
        <w:t>Szymaniec</w:t>
      </w:r>
      <w:proofErr w:type="spellEnd"/>
      <w:r w:rsidR="005C1168" w:rsidRPr="00E43CC6">
        <w:rPr>
          <w:rFonts w:ascii="Verdana" w:hAnsi="Verdana" w:cs="Arial"/>
          <w:color w:val="auto"/>
          <w:sz w:val="20"/>
          <w:szCs w:val="20"/>
        </w:rPr>
        <w:t xml:space="preserve"> </w:t>
      </w:r>
      <w:r w:rsidRPr="00E43CC6">
        <w:rPr>
          <w:rFonts w:ascii="Verdana" w:hAnsi="Verdana" w:cs="Arial"/>
          <w:color w:val="auto"/>
          <w:sz w:val="20"/>
          <w:szCs w:val="20"/>
        </w:rPr>
        <w:t>–</w:t>
      </w:r>
      <w:r w:rsidR="005C1168" w:rsidRPr="00E43CC6">
        <w:rPr>
          <w:rFonts w:ascii="Verdana" w:hAnsi="Verdana" w:cs="Arial"/>
          <w:color w:val="auto"/>
          <w:sz w:val="20"/>
          <w:szCs w:val="20"/>
        </w:rPr>
        <w:t xml:space="preserve"> </w:t>
      </w:r>
      <w:proofErr w:type="spellStart"/>
      <w:r w:rsidR="005C1168" w:rsidRPr="00E43CC6">
        <w:rPr>
          <w:rFonts w:ascii="Verdana" w:hAnsi="Verdana" w:cs="Arial"/>
          <w:color w:val="auto"/>
          <w:sz w:val="20"/>
          <w:szCs w:val="20"/>
        </w:rPr>
        <w:t>Mlicka</w:t>
      </w:r>
      <w:proofErr w:type="spellEnd"/>
      <w:r w:rsidRPr="00E43CC6">
        <w:rPr>
          <w:rFonts w:ascii="Verdana" w:hAnsi="Verdana" w:cs="Arial"/>
          <w:color w:val="auto"/>
          <w:sz w:val="20"/>
          <w:szCs w:val="20"/>
        </w:rPr>
        <w:t>,</w:t>
      </w: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E43CC6">
        <w:rPr>
          <w:rFonts w:ascii="Verdana" w:hAnsi="Verdana" w:cs="Arial"/>
          <w:color w:val="auto"/>
          <w:sz w:val="20"/>
          <w:szCs w:val="20"/>
        </w:rPr>
        <w:t>- Przewodniczący Komisji Działalności Społecznej - Zbigniew Dusza</w:t>
      </w:r>
      <w:r w:rsidR="0076594A" w:rsidRPr="00E43CC6">
        <w:rPr>
          <w:rFonts w:ascii="Verdana" w:hAnsi="Verdana" w:cs="Arial"/>
          <w:color w:val="auto"/>
          <w:sz w:val="20"/>
          <w:szCs w:val="20"/>
        </w:rPr>
        <w:t>,</w:t>
      </w: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E43CC6">
        <w:rPr>
          <w:rFonts w:ascii="Verdana" w:hAnsi="Verdana" w:cs="Arial"/>
          <w:color w:val="auto"/>
          <w:sz w:val="20"/>
          <w:szCs w:val="20"/>
        </w:rPr>
        <w:t>- Przewodniczący Komisji Rewizyjnej - Krzysztof Woryna</w:t>
      </w:r>
      <w:r w:rsidR="0076594A" w:rsidRPr="00E43CC6">
        <w:rPr>
          <w:rFonts w:ascii="Verdana" w:hAnsi="Verdana" w:cs="Arial"/>
          <w:color w:val="auto"/>
          <w:sz w:val="20"/>
          <w:szCs w:val="20"/>
        </w:rPr>
        <w:t>,</w:t>
      </w: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E43CC6">
        <w:rPr>
          <w:rFonts w:ascii="Verdana" w:hAnsi="Verdana" w:cs="Arial"/>
          <w:color w:val="auto"/>
          <w:sz w:val="20"/>
          <w:szCs w:val="20"/>
        </w:rPr>
        <w:t>- Przewodniczący Komisji Skarg, wniosków i petycji – Tomasz Żuchowski</w:t>
      </w:r>
      <w:r w:rsidR="0076594A" w:rsidRPr="00E43CC6">
        <w:rPr>
          <w:rFonts w:ascii="Verdana" w:hAnsi="Verdana" w:cs="Arial"/>
          <w:color w:val="auto"/>
          <w:sz w:val="20"/>
          <w:szCs w:val="20"/>
        </w:rPr>
        <w:t>,</w:t>
      </w:r>
    </w:p>
    <w:p w:rsidR="005C1168" w:rsidRPr="00E43CC6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E43CC6">
        <w:rPr>
          <w:rFonts w:ascii="Verdana" w:hAnsi="Verdana" w:cs="Arial"/>
          <w:color w:val="000000"/>
          <w:sz w:val="20"/>
          <w:szCs w:val="20"/>
        </w:rPr>
        <w:t xml:space="preserve">złożyli informacje o pracach Komisji w okresie międzysesyjnym. </w:t>
      </w:r>
    </w:p>
    <w:p w:rsidR="0076594A" w:rsidRPr="00E43CC6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  <w:u w:val="single"/>
        </w:rPr>
      </w:pPr>
    </w:p>
    <w:p w:rsidR="005C1168" w:rsidRPr="00E43CC6" w:rsidRDefault="0076594A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E43CC6">
        <w:rPr>
          <w:rFonts w:ascii="Verdana" w:hAnsi="Verdana" w:cs="Arial"/>
          <w:color w:val="000000"/>
          <w:sz w:val="20"/>
          <w:szCs w:val="20"/>
        </w:rPr>
        <w:t>Przed p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>rzyst</w:t>
      </w:r>
      <w:r w:rsidRPr="00E43CC6">
        <w:rPr>
          <w:rFonts w:ascii="Verdana" w:hAnsi="Verdana" w:cs="Arial"/>
          <w:color w:val="000000"/>
          <w:sz w:val="20"/>
          <w:szCs w:val="20"/>
        </w:rPr>
        <w:t>ą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>p</w:t>
      </w:r>
      <w:r w:rsidRPr="00E43CC6">
        <w:rPr>
          <w:rFonts w:ascii="Verdana" w:hAnsi="Verdana" w:cs="Arial"/>
          <w:color w:val="000000"/>
          <w:sz w:val="20"/>
          <w:szCs w:val="20"/>
        </w:rPr>
        <w:t xml:space="preserve">ieniem do podejmowania uchwał, Przewodniczący poinformował, </w:t>
      </w:r>
      <w:r w:rsidR="00E43CC6">
        <w:rPr>
          <w:rFonts w:ascii="Verdana" w:hAnsi="Verdana" w:cs="Arial"/>
          <w:color w:val="000000"/>
          <w:sz w:val="20"/>
          <w:szCs w:val="20"/>
        </w:rPr>
        <w:t>ż</w:t>
      </w:r>
      <w:r w:rsidRPr="00E43CC6">
        <w:rPr>
          <w:rFonts w:ascii="Verdana" w:hAnsi="Verdana" w:cs="Arial"/>
          <w:color w:val="000000"/>
          <w:sz w:val="20"/>
          <w:szCs w:val="20"/>
        </w:rPr>
        <w:t>e p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 xml:space="preserve">rojekty uchwał były omawiane na </w:t>
      </w:r>
      <w:r w:rsidRPr="00E43CC6">
        <w:rPr>
          <w:rFonts w:ascii="Verdana" w:hAnsi="Verdana" w:cs="Arial"/>
          <w:color w:val="000000"/>
          <w:sz w:val="20"/>
          <w:szCs w:val="20"/>
        </w:rPr>
        <w:t xml:space="preserve">posiedzeniach Komisji w dniach 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 xml:space="preserve">1 i 8 grudnia, </w:t>
      </w:r>
      <w:r w:rsidRPr="00E43CC6">
        <w:rPr>
          <w:rFonts w:ascii="Verdana" w:hAnsi="Verdana" w:cs="Arial"/>
          <w:color w:val="000000"/>
          <w:sz w:val="20"/>
          <w:szCs w:val="20"/>
        </w:rPr>
        <w:t>r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>adni mają je udostępnione na tabletach</w:t>
      </w:r>
      <w:r w:rsidR="00E43CC6">
        <w:rPr>
          <w:rFonts w:ascii="Verdana" w:hAnsi="Verdana" w:cs="Arial"/>
          <w:color w:val="000000"/>
          <w:sz w:val="20"/>
          <w:szCs w:val="20"/>
        </w:rPr>
        <w:t>,</w:t>
      </w:r>
      <w:r w:rsidR="005C1168" w:rsidRPr="00E43CC6">
        <w:rPr>
          <w:rFonts w:ascii="Verdana" w:hAnsi="Verdana" w:cs="Arial"/>
          <w:color w:val="000000"/>
          <w:sz w:val="20"/>
          <w:szCs w:val="20"/>
        </w:rPr>
        <w:t xml:space="preserve"> a mieszkańcy mają je widoczne w BIP-</w:t>
      </w:r>
      <w:proofErr w:type="spellStart"/>
      <w:r w:rsidR="005C1168" w:rsidRPr="00E43CC6">
        <w:rPr>
          <w:rFonts w:ascii="Verdana" w:hAnsi="Verdana" w:cs="Arial"/>
          <w:color w:val="000000"/>
          <w:sz w:val="20"/>
          <w:szCs w:val="20"/>
        </w:rPr>
        <w:t>ie</w:t>
      </w:r>
      <w:proofErr w:type="spellEnd"/>
      <w:r w:rsidR="005C1168" w:rsidRPr="00E43CC6">
        <w:rPr>
          <w:rFonts w:ascii="Verdana" w:hAnsi="Verdana" w:cs="Arial"/>
          <w:color w:val="000000"/>
          <w:sz w:val="20"/>
          <w:szCs w:val="20"/>
        </w:rPr>
        <w:t>.</w:t>
      </w: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E43CC6">
        <w:rPr>
          <w:rFonts w:ascii="Verdana" w:hAnsi="Verdana" w:cs="Arial"/>
          <w:color w:val="000000"/>
          <w:sz w:val="20"/>
          <w:szCs w:val="20"/>
        </w:rPr>
        <w:t>Do</w:t>
      </w:r>
      <w:r w:rsidR="0076594A" w:rsidRPr="00E43CC6">
        <w:rPr>
          <w:rFonts w:ascii="Verdana" w:hAnsi="Verdana" w:cs="Arial"/>
          <w:color w:val="000000"/>
          <w:sz w:val="20"/>
          <w:szCs w:val="20"/>
        </w:rPr>
        <w:t xml:space="preserve">dał, że do </w:t>
      </w:r>
      <w:r w:rsidRPr="00E43CC6">
        <w:rPr>
          <w:rFonts w:ascii="Verdana" w:hAnsi="Verdana" w:cs="Arial"/>
          <w:color w:val="000000"/>
          <w:sz w:val="20"/>
          <w:szCs w:val="20"/>
        </w:rPr>
        <w:t xml:space="preserve">każdego projektu uchwały dołączone jest uzasadnienie. </w:t>
      </w:r>
    </w:p>
    <w:p w:rsidR="005C1168" w:rsidRPr="00E43CC6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5C1168" w:rsidRPr="00125A55" w:rsidRDefault="005C1168" w:rsidP="005C1168">
      <w:pPr>
        <w:widowControl w:val="0"/>
        <w:suppressAutoHyphens/>
        <w:spacing w:after="0" w:line="240" w:lineRule="auto"/>
        <w:jc w:val="both"/>
        <w:textAlignment w:val="baseline"/>
        <w:rPr>
          <w:rFonts w:ascii="Verdana" w:eastAsia="Andale Sans UI" w:hAnsi="Verdana" w:cs="Arial"/>
          <w:b/>
          <w:sz w:val="20"/>
          <w:szCs w:val="20"/>
          <w:lang w:bidi="en-US"/>
        </w:rPr>
      </w:pPr>
      <w:r w:rsidRPr="00125A55">
        <w:rPr>
          <w:rFonts w:ascii="Verdana" w:eastAsia="Andale Sans UI" w:hAnsi="Verdana" w:cs="Arial"/>
          <w:b/>
          <w:sz w:val="20"/>
          <w:szCs w:val="20"/>
          <w:lang w:bidi="en-US"/>
        </w:rPr>
        <w:t>Ad. 7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color w:val="auto"/>
          <w:sz w:val="20"/>
          <w:szCs w:val="20"/>
          <w:lang w:eastAsia="pl-PL"/>
        </w:rPr>
        <w:t>Podjęcie uchwały w sprawie z</w:t>
      </w:r>
      <w:r w:rsidRPr="00125A55">
        <w:rPr>
          <w:rFonts w:ascii="Verdana" w:hAnsi="Verdana" w:cs="Arial"/>
          <w:bCs/>
          <w:sz w:val="20"/>
          <w:szCs w:val="20"/>
        </w:rPr>
        <w:t>mian w Wieloletniej Prognozie Finansowej Gminy Pawłowice na lata 2020-2026.</w:t>
      </w:r>
    </w:p>
    <w:p w:rsidR="005C1168" w:rsidRPr="00125A55" w:rsidRDefault="00125A55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Przewodniczący poinformował, że p</w:t>
      </w:r>
      <w:r w:rsidR="005C1168" w:rsidRPr="00125A55">
        <w:rPr>
          <w:rFonts w:ascii="Verdana" w:hAnsi="Verdana" w:cs="Arial"/>
          <w:bCs/>
          <w:sz w:val="20"/>
          <w:szCs w:val="20"/>
        </w:rPr>
        <w:t xml:space="preserve">rojekt uchwały był omawiany przez Komisje w dniu </w:t>
      </w:r>
      <w:r>
        <w:rPr>
          <w:rFonts w:ascii="Verdana" w:hAnsi="Verdana" w:cs="Arial"/>
          <w:bCs/>
          <w:sz w:val="20"/>
          <w:szCs w:val="20"/>
        </w:rPr>
        <w:br/>
      </w:r>
      <w:r w:rsidR="005C1168" w:rsidRPr="00125A55">
        <w:rPr>
          <w:rFonts w:ascii="Verdana" w:hAnsi="Verdana" w:cs="Arial"/>
          <w:bCs/>
          <w:sz w:val="20"/>
          <w:szCs w:val="20"/>
        </w:rPr>
        <w:t>8 grudnia i uzyskał opinie: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 Gospodarki i Mienia Komunalnego – pozytywną - jednogłośnie 9 za,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5C1168" w:rsidRPr="00125A55" w:rsidRDefault="0076594A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125A55">
        <w:rPr>
          <w:rFonts w:ascii="Verdana" w:hAnsi="Verdana" w:cs="Arial"/>
          <w:b/>
          <w:sz w:val="20"/>
          <w:szCs w:val="20"/>
        </w:rPr>
        <w:t xml:space="preserve">Uchwała nr XXIII/227/2020 w sprawie </w:t>
      </w:r>
      <w:r w:rsidRPr="00125A55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zmian w Wieloletniej Prognozie Finansowej Gminy Pawłowice na lata 2020 – 2026 </w:t>
      </w:r>
      <w:r w:rsidRPr="00125A55">
        <w:rPr>
          <w:rFonts w:ascii="Verdana" w:eastAsiaTheme="minorHAnsi" w:hAnsi="Verdana" w:cs="Arial-BoldMT"/>
          <w:bCs/>
          <w:color w:val="auto"/>
          <w:sz w:val="20"/>
          <w:szCs w:val="20"/>
        </w:rPr>
        <w:t>została przyjęta 14 głosami za, przy 1 głosie wstrzymującym.</w:t>
      </w:r>
      <w:r w:rsidRPr="00125A55">
        <w:rPr>
          <w:rFonts w:ascii="Verdana" w:hAnsi="Verdana" w:cs="Arial"/>
          <w:b/>
          <w:sz w:val="20"/>
          <w:szCs w:val="20"/>
        </w:rPr>
        <w:t xml:space="preserve">     </w:t>
      </w:r>
    </w:p>
    <w:p w:rsidR="0076594A" w:rsidRDefault="000C2B96" w:rsidP="000C2B96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2B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(14) Grzegorz Cyrulik, Zbigniew Dusza, Piotr Fojcik, Irena Grabowska, Janusz Harazin, Damian Herman, Helena Matera, Henryk Opacki, Bogusława Pietrek, Andrzej Szaweł, Karolina Szymaniec-Mlicka, Kamil Wawrzyczek, Krzysztof Woryna, Tomasz Żuchowski WSTRZYMUJĘ SIĘ (1) Dariusz </w:t>
      </w:r>
      <w:proofErr w:type="spellStart"/>
      <w:r>
        <w:rPr>
          <w:sz w:val="23"/>
          <w:szCs w:val="23"/>
        </w:rPr>
        <w:t>Czakon</w:t>
      </w:r>
      <w:proofErr w:type="spellEnd"/>
    </w:p>
    <w:p w:rsidR="00E43CC6" w:rsidRDefault="000C2B96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125A55">
        <w:rPr>
          <w:rFonts w:ascii="Verdana" w:eastAsiaTheme="minorHAnsi" w:hAnsi="Verdana" w:cs="Arial-BoldMT"/>
          <w:bCs/>
          <w:color w:val="auto"/>
          <w:sz w:val="20"/>
          <w:szCs w:val="20"/>
        </w:rPr>
        <w:t>Uchw</w:t>
      </w:r>
      <w:r w:rsidRPr="00125A55">
        <w:rPr>
          <w:rFonts w:ascii="Verdana" w:hAnsi="Verdana" w:cs="Arial"/>
          <w:sz w:val="20"/>
          <w:szCs w:val="20"/>
        </w:rPr>
        <w:t xml:space="preserve">ała stanowi </w:t>
      </w:r>
      <w:r w:rsidRPr="00125A55">
        <w:rPr>
          <w:rFonts w:ascii="Verdana" w:hAnsi="Verdana" w:cs="Arial"/>
          <w:b/>
          <w:sz w:val="20"/>
          <w:szCs w:val="20"/>
        </w:rPr>
        <w:t>zał. nr 3</w:t>
      </w:r>
      <w:r w:rsidRPr="00125A55">
        <w:rPr>
          <w:rFonts w:ascii="Verdana" w:hAnsi="Verdana" w:cs="Arial"/>
          <w:sz w:val="20"/>
          <w:szCs w:val="20"/>
        </w:rPr>
        <w:t xml:space="preserve"> do protokołu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125A55">
        <w:rPr>
          <w:rFonts w:ascii="Verdana" w:hAnsi="Verdana" w:cs="Arial"/>
          <w:b/>
          <w:sz w:val="20"/>
          <w:szCs w:val="20"/>
        </w:rPr>
        <w:lastRenderedPageBreak/>
        <w:t xml:space="preserve">Ad. 8 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125A55">
        <w:rPr>
          <w:rFonts w:ascii="Verdana" w:hAnsi="Verdana" w:cs="Arial"/>
          <w:color w:val="auto"/>
          <w:sz w:val="20"/>
          <w:szCs w:val="20"/>
          <w:lang w:eastAsia="pl-PL"/>
        </w:rPr>
        <w:t>Podjęcie uchwały w sprawie zm</w:t>
      </w:r>
      <w:r w:rsidRPr="00125A55"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iany uchwały Nr XIII/116/2019 Rady Gminy Pawłowice w sprawie uchwalenia budżetu gminy Pawłowice na rok 2020.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Projekt uchwały był również omawiany przez Komisje w dniu 8 grudnia i uzyskał opinie: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 Gospodarki i Mienia Komunalnego – pozytywną - jednogłośnie 9 za,</w:t>
      </w:r>
    </w:p>
    <w:p w:rsidR="005C1168" w:rsidRPr="00125A55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Komisji- Działalności Społecznej – pozytywną - jednogłośnie 6 głosów za.</w:t>
      </w:r>
    </w:p>
    <w:p w:rsidR="00125A55" w:rsidRPr="00125A55" w:rsidRDefault="00125A55" w:rsidP="00125A5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125A55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Uchwała nr XXIII/228/2020 w sprawie </w:t>
      </w:r>
      <w:r w:rsidRPr="00125A55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zmiany uchwały Nr XIII/116/2019 Rady Gminy Pawłowice w sprawie uchwalenia budżetu gminy Pawłowice na rok 2020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14 głosami za, przy 1 głosie wstrzymującym. </w:t>
      </w:r>
    </w:p>
    <w:p w:rsidR="00125A55" w:rsidRPr="00125A55" w:rsidRDefault="000C2B96" w:rsidP="000C2B96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 w:rsidRPr="000C2B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(14) Grzegorz Cyrulik, Zbigniew Dusza, Piotr Fojcik, Irena Grabowska, Janusz Harazin, Damian Herman, Helena Matera, Henryk Opacki, Bogusława Pietrek, Andrzej Szaweł, Karolina Szymaniec-Mlicka, Kamil Wawrzyczek, Krzysztof Woryna, Tomasz Żuchowski WSTRZYMUJĘ SIĘ (1)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.</w:t>
      </w:r>
    </w:p>
    <w:p w:rsidR="000C2B96" w:rsidRPr="00125A55" w:rsidRDefault="000C2B96" w:rsidP="000C2B9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 </w:t>
      </w:r>
      <w:r w:rsidRPr="00125A55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4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125A55" w:rsidRPr="00125A55" w:rsidRDefault="00125A55" w:rsidP="00125A55">
      <w:pPr>
        <w:spacing w:after="0" w:line="240" w:lineRule="auto"/>
        <w:contextualSpacing/>
        <w:jc w:val="both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5C1168" w:rsidRPr="00125A55" w:rsidRDefault="005C1168" w:rsidP="00125A55">
      <w:pPr>
        <w:spacing w:after="0" w:line="240" w:lineRule="auto"/>
        <w:contextualSpacing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125A55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 xml:space="preserve">Ad. 9 </w:t>
      </w:r>
    </w:p>
    <w:p w:rsidR="0066263D" w:rsidRDefault="005C1168" w:rsidP="00125A55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 xml:space="preserve">Podjęcie uchwały w sprawie ustalenia wykazu wydatków niewygasających </w:t>
      </w:r>
      <w:r w:rsidRPr="00125A55">
        <w:rPr>
          <w:rFonts w:ascii="Verdana" w:hAnsi="Verdana" w:cs="Arial"/>
          <w:bCs/>
          <w:sz w:val="20"/>
          <w:szCs w:val="20"/>
        </w:rPr>
        <w:br/>
        <w:t>z upływem roku budżetowego 2020 oraz ustalenia planu finansowego tych wydatków.</w:t>
      </w:r>
    </w:p>
    <w:p w:rsidR="005C1168" w:rsidRPr="00125A55" w:rsidRDefault="005C1168" w:rsidP="00125A55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125A55" w:rsidRDefault="005C1168" w:rsidP="00125A55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 Gospodarki i Mienia Komunalnego – pozytywną - jednogłośnie 9 za,</w:t>
      </w:r>
    </w:p>
    <w:p w:rsidR="005C1168" w:rsidRPr="00125A55" w:rsidRDefault="005C1168" w:rsidP="00125A55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25A55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0C2B96" w:rsidRDefault="00125A55" w:rsidP="000F54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0F54F0">
        <w:rPr>
          <w:rFonts w:ascii="Verdana" w:hAnsi="Verdana" w:cs="Arial"/>
          <w:b/>
          <w:bCs/>
          <w:sz w:val="20"/>
          <w:szCs w:val="20"/>
        </w:rPr>
        <w:t>Uchwała nr XXIII</w:t>
      </w:r>
      <w:r w:rsidR="000F54F0" w:rsidRPr="000F54F0">
        <w:rPr>
          <w:rFonts w:ascii="Verdana" w:hAnsi="Verdana" w:cs="Arial"/>
          <w:b/>
          <w:bCs/>
          <w:sz w:val="20"/>
          <w:szCs w:val="20"/>
        </w:rPr>
        <w:t xml:space="preserve">/229/2020 w sprawie </w:t>
      </w:r>
      <w:r w:rsidR="000F54F0" w:rsidRPr="000F54F0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ustalenia wykazu wydatków niewygasających z upływem roku budżetowego 2020 oraz ustalenia planu finansowego tych wydatków</w:t>
      </w:r>
      <w:r w:rsidR="000F54F0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 w:rsidR="000F54F0" w:rsidRPr="000F54F0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</w:t>
      </w:r>
      <w:r w:rsidR="000F54F0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przyjęta 15 głosami za – jednogłośnie. </w:t>
      </w:r>
    </w:p>
    <w:p w:rsidR="000C2B96" w:rsidRDefault="000C2B96" w:rsidP="000C2B9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0C2B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5C1168" w:rsidRPr="000F54F0" w:rsidRDefault="000F54F0" w:rsidP="000F54F0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0F54F0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5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  <w:r w:rsidR="00125A55" w:rsidRPr="000F54F0">
        <w:rPr>
          <w:rFonts w:ascii="Verdana" w:hAnsi="Verdana" w:cs="Arial"/>
          <w:bCs/>
          <w:sz w:val="20"/>
          <w:szCs w:val="20"/>
        </w:rPr>
        <w:t xml:space="preserve"> </w:t>
      </w:r>
    </w:p>
    <w:p w:rsidR="005C1168" w:rsidRPr="000F54F0" w:rsidRDefault="005C1168" w:rsidP="005C116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1168" w:rsidRPr="000C2B96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0C2B96">
        <w:rPr>
          <w:rFonts w:ascii="Verdana" w:hAnsi="Verdana" w:cs="Arial"/>
          <w:b/>
          <w:bCs/>
          <w:color w:val="auto"/>
          <w:sz w:val="20"/>
          <w:szCs w:val="20"/>
        </w:rPr>
        <w:t>Ad. 10</w:t>
      </w:r>
    </w:p>
    <w:p w:rsidR="005C1168" w:rsidRPr="000C2B96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0C2B96">
        <w:rPr>
          <w:rFonts w:ascii="Verdana" w:hAnsi="Verdana" w:cs="Arial"/>
          <w:bCs/>
          <w:color w:val="auto"/>
          <w:sz w:val="20"/>
          <w:szCs w:val="20"/>
        </w:rPr>
        <w:t>Podjęcie uchwały w sprawie uchwalenia Wieloletniej Prognozy Finansowej Gminy Pawłowice na  lata 2021 – 2026.</w:t>
      </w:r>
    </w:p>
    <w:p w:rsidR="0066263D" w:rsidRPr="000C2B96" w:rsidRDefault="0066263D" w:rsidP="0066263D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0C2B96">
        <w:rPr>
          <w:rFonts w:ascii="Verdana" w:hAnsi="Verdana" w:cs="Arial"/>
          <w:color w:val="auto"/>
          <w:sz w:val="20"/>
          <w:szCs w:val="20"/>
        </w:rPr>
        <w:t>Przewodniczący odczytał opinię Regionalnej Izby Obrachunkowej w Katowicach dotyczącą  projektu uchwały o treści: Na podstawie art. 230 ustęp 3 ustawy z dnia 27 sierpnia  2009 r. o finansach publicznych oraz art. 13 pkt 12, art. 19 ustęp 2 i art. 20 u</w:t>
      </w:r>
      <w:r w:rsidR="006E260F">
        <w:rPr>
          <w:rFonts w:ascii="Verdana" w:hAnsi="Verdana" w:cs="Arial"/>
          <w:color w:val="auto"/>
          <w:sz w:val="20"/>
          <w:szCs w:val="20"/>
        </w:rPr>
        <w:t xml:space="preserve">stęp 1 ustawy </w:t>
      </w:r>
      <w:r w:rsidRPr="000C2B96">
        <w:rPr>
          <w:rFonts w:ascii="Verdana" w:hAnsi="Verdana" w:cs="Arial"/>
          <w:color w:val="auto"/>
          <w:sz w:val="20"/>
          <w:szCs w:val="20"/>
        </w:rPr>
        <w:t xml:space="preserve">z dnia 7 października  1992 r. o regionalnych izbach obrachunkowych – Pierwszy Skład Orzekający Regionalnej Izby Obrachunkowej w Katowicach w składzie: Tadeusz Stawowczyk – jako Przewodniczący, Bernadeta </w:t>
      </w:r>
      <w:proofErr w:type="spellStart"/>
      <w:r w:rsidRPr="000C2B96">
        <w:rPr>
          <w:rFonts w:ascii="Verdana" w:hAnsi="Verdana" w:cs="Arial"/>
          <w:color w:val="auto"/>
          <w:sz w:val="20"/>
          <w:szCs w:val="20"/>
        </w:rPr>
        <w:t>Dziedziak</w:t>
      </w:r>
      <w:proofErr w:type="spellEnd"/>
      <w:r w:rsidRPr="000C2B96">
        <w:rPr>
          <w:rFonts w:ascii="Verdana" w:hAnsi="Verdana" w:cs="Arial"/>
          <w:color w:val="auto"/>
          <w:sz w:val="20"/>
          <w:szCs w:val="20"/>
        </w:rPr>
        <w:t>, oraz Piotr Wybraniec, w dn</w:t>
      </w:r>
      <w:r w:rsidR="006E260F">
        <w:rPr>
          <w:rFonts w:ascii="Verdana" w:hAnsi="Verdana" w:cs="Arial"/>
          <w:color w:val="auto"/>
          <w:sz w:val="20"/>
          <w:szCs w:val="20"/>
        </w:rPr>
        <w:t xml:space="preserve">iu </w:t>
      </w:r>
      <w:r w:rsidRPr="000C2B96">
        <w:rPr>
          <w:rFonts w:ascii="Verdana" w:hAnsi="Verdana" w:cs="Arial"/>
          <w:color w:val="auto"/>
          <w:sz w:val="20"/>
          <w:szCs w:val="20"/>
        </w:rPr>
        <w:t xml:space="preserve">8 grudnia 2020 r., Uchwałą Nr 4200/I/219/2020 wydał pozytywną opinię </w:t>
      </w:r>
      <w:r w:rsidR="007B0B0B">
        <w:rPr>
          <w:rFonts w:ascii="Verdana" w:hAnsi="Verdana" w:cs="Arial"/>
          <w:color w:val="auto"/>
          <w:sz w:val="20"/>
          <w:szCs w:val="20"/>
        </w:rPr>
        <w:br/>
      </w:r>
      <w:r w:rsidRPr="000C2B96">
        <w:rPr>
          <w:rFonts w:ascii="Verdana" w:hAnsi="Verdana" w:cs="Arial"/>
          <w:color w:val="auto"/>
          <w:sz w:val="20"/>
          <w:szCs w:val="20"/>
        </w:rPr>
        <w:t xml:space="preserve">o przedłożonym przez Wójta Gminy Pawłowice projekcie uchwały w sprawie wieloletniej prognozy finansowej Gminy Pawłowice.  </w:t>
      </w:r>
      <w:r w:rsidR="00C5002F">
        <w:rPr>
          <w:rFonts w:ascii="Verdana" w:hAnsi="Verdana" w:cs="Arial"/>
          <w:color w:val="auto"/>
          <w:sz w:val="20"/>
          <w:szCs w:val="20"/>
        </w:rPr>
        <w:t xml:space="preserve">Kserokopia Uchwały RIO – </w:t>
      </w:r>
      <w:r w:rsidR="00C5002F" w:rsidRPr="00C5002F">
        <w:rPr>
          <w:rFonts w:ascii="Verdana" w:hAnsi="Verdana" w:cs="Arial"/>
          <w:b/>
          <w:color w:val="auto"/>
          <w:sz w:val="20"/>
          <w:szCs w:val="20"/>
        </w:rPr>
        <w:t>zał. nr 6</w:t>
      </w:r>
      <w:r w:rsidR="00C5002F">
        <w:rPr>
          <w:rFonts w:ascii="Verdana" w:hAnsi="Verdana" w:cs="Arial"/>
          <w:color w:val="auto"/>
          <w:sz w:val="20"/>
          <w:szCs w:val="20"/>
        </w:rPr>
        <w:t xml:space="preserve"> </w:t>
      </w:r>
      <w:r w:rsidR="007B0B0B">
        <w:rPr>
          <w:rFonts w:ascii="Verdana" w:hAnsi="Verdana" w:cs="Arial"/>
          <w:color w:val="auto"/>
          <w:sz w:val="20"/>
          <w:szCs w:val="20"/>
        </w:rPr>
        <w:br/>
      </w:r>
      <w:bookmarkStart w:id="0" w:name="_GoBack"/>
      <w:bookmarkEnd w:id="0"/>
      <w:r w:rsidR="00C5002F">
        <w:rPr>
          <w:rFonts w:ascii="Verdana" w:hAnsi="Verdana" w:cs="Arial"/>
          <w:color w:val="auto"/>
          <w:sz w:val="20"/>
          <w:szCs w:val="20"/>
        </w:rPr>
        <w:t>do protokołu.</w:t>
      </w:r>
    </w:p>
    <w:p w:rsidR="005C1168" w:rsidRPr="000F54F0" w:rsidRDefault="0066263D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C2B96">
        <w:rPr>
          <w:rFonts w:ascii="Verdana" w:hAnsi="Verdana" w:cs="Arial"/>
          <w:bCs/>
          <w:color w:val="auto"/>
          <w:sz w:val="20"/>
          <w:szCs w:val="20"/>
        </w:rPr>
        <w:t>Następnie poinformował, że p</w:t>
      </w:r>
      <w:r w:rsidR="005C1168" w:rsidRPr="000C2B96">
        <w:rPr>
          <w:rFonts w:ascii="Verdana" w:hAnsi="Verdana" w:cs="Arial"/>
          <w:bCs/>
          <w:color w:val="auto"/>
          <w:sz w:val="20"/>
          <w:szCs w:val="20"/>
        </w:rPr>
        <w:t xml:space="preserve">rojekt uchwały był omawiany przez Komisje w dniu </w:t>
      </w:r>
      <w:r w:rsidR="00E43CC6">
        <w:rPr>
          <w:rFonts w:ascii="Verdana" w:hAnsi="Verdana" w:cs="Arial"/>
          <w:bCs/>
          <w:color w:val="auto"/>
          <w:sz w:val="20"/>
          <w:szCs w:val="20"/>
        </w:rPr>
        <w:t xml:space="preserve">                  </w:t>
      </w:r>
      <w:r w:rsidR="005C1168" w:rsidRPr="000C2B96">
        <w:rPr>
          <w:rFonts w:ascii="Verdana" w:hAnsi="Verdana" w:cs="Arial"/>
          <w:bCs/>
          <w:color w:val="auto"/>
          <w:sz w:val="20"/>
          <w:szCs w:val="20"/>
        </w:rPr>
        <w:t xml:space="preserve">1 </w:t>
      </w:r>
      <w:r w:rsidR="005C1168" w:rsidRPr="000F54F0">
        <w:rPr>
          <w:rFonts w:ascii="Verdana" w:hAnsi="Verdana" w:cs="Arial"/>
          <w:bCs/>
          <w:sz w:val="20"/>
          <w:szCs w:val="20"/>
        </w:rPr>
        <w:t>grudnia i uzyskał opinie:</w:t>
      </w:r>
    </w:p>
    <w:p w:rsidR="005C1168" w:rsidRPr="000F54F0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F54F0">
        <w:rPr>
          <w:rFonts w:ascii="Verdana" w:hAnsi="Verdana" w:cs="Arial"/>
          <w:bCs/>
          <w:sz w:val="20"/>
          <w:szCs w:val="20"/>
        </w:rPr>
        <w:t xml:space="preserve">- Komisji Gospodarki i Mienia Komunalnego – </w:t>
      </w:r>
      <w:r w:rsidR="000F54F0">
        <w:rPr>
          <w:rFonts w:ascii="Verdana" w:hAnsi="Verdana" w:cs="Arial"/>
          <w:bCs/>
          <w:sz w:val="20"/>
          <w:szCs w:val="20"/>
        </w:rPr>
        <w:t xml:space="preserve">pozytywną - jednogłośnie 8 za, </w:t>
      </w:r>
      <w:r w:rsidRPr="000F54F0">
        <w:rPr>
          <w:rFonts w:ascii="Verdana" w:hAnsi="Verdana" w:cs="Arial"/>
          <w:bCs/>
          <w:sz w:val="20"/>
          <w:szCs w:val="20"/>
        </w:rPr>
        <w:t>1 radna nieobecna na posiedzeniu</w:t>
      </w:r>
      <w:r w:rsidR="000F54F0">
        <w:rPr>
          <w:rFonts w:ascii="Verdana" w:hAnsi="Verdana" w:cs="Arial"/>
          <w:bCs/>
          <w:sz w:val="20"/>
          <w:szCs w:val="20"/>
        </w:rPr>
        <w:t>,</w:t>
      </w:r>
      <w:r w:rsidRPr="000F54F0">
        <w:rPr>
          <w:rFonts w:ascii="Verdana" w:hAnsi="Verdana" w:cs="Arial"/>
          <w:bCs/>
          <w:sz w:val="20"/>
          <w:szCs w:val="20"/>
        </w:rPr>
        <w:t xml:space="preserve"> </w:t>
      </w:r>
    </w:p>
    <w:p w:rsidR="005C1168" w:rsidRPr="006E260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6E260F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6E260F" w:rsidRPr="00C5002F" w:rsidRDefault="006E260F" w:rsidP="005C1168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5002F">
        <w:rPr>
          <w:rFonts w:ascii="Verdana" w:hAnsi="Verdana" w:cs="Arial"/>
          <w:bCs/>
          <w:color w:val="auto"/>
          <w:sz w:val="20"/>
          <w:szCs w:val="20"/>
        </w:rPr>
        <w:t xml:space="preserve">Radna K. </w:t>
      </w:r>
      <w:proofErr w:type="spellStart"/>
      <w:r w:rsidRPr="00C5002F">
        <w:rPr>
          <w:rFonts w:ascii="Verdana" w:hAnsi="Verdana" w:cs="Arial"/>
          <w:bCs/>
          <w:color w:val="auto"/>
          <w:sz w:val="20"/>
          <w:szCs w:val="20"/>
        </w:rPr>
        <w:t>Szymaniec</w:t>
      </w:r>
      <w:proofErr w:type="spellEnd"/>
      <w:r w:rsidRPr="00C5002F">
        <w:rPr>
          <w:rFonts w:ascii="Verdana" w:hAnsi="Verdana" w:cs="Arial"/>
          <w:bCs/>
          <w:color w:val="auto"/>
          <w:sz w:val="20"/>
          <w:szCs w:val="20"/>
        </w:rPr>
        <w:t xml:space="preserve"> – </w:t>
      </w:r>
      <w:proofErr w:type="spellStart"/>
      <w:r w:rsidRPr="00C5002F">
        <w:rPr>
          <w:rFonts w:ascii="Verdana" w:hAnsi="Verdana" w:cs="Arial"/>
          <w:bCs/>
          <w:color w:val="auto"/>
          <w:sz w:val="20"/>
          <w:szCs w:val="20"/>
        </w:rPr>
        <w:t>Mlicka</w:t>
      </w:r>
      <w:proofErr w:type="spellEnd"/>
      <w:r w:rsidRPr="00C5002F">
        <w:rPr>
          <w:rFonts w:ascii="Verdana" w:hAnsi="Verdana" w:cs="Arial"/>
          <w:bCs/>
          <w:color w:val="auto"/>
          <w:sz w:val="20"/>
          <w:szCs w:val="20"/>
        </w:rPr>
        <w:t xml:space="preserve"> zwróciła uwagę, że </w:t>
      </w:r>
      <w:r w:rsidRPr="00C5002F">
        <w:rPr>
          <w:rFonts w:ascii="Verdana" w:hAnsi="Verdana"/>
          <w:color w:val="auto"/>
        </w:rPr>
        <w:t xml:space="preserve">w WPF w zadaniu 1.3.2.16 - </w:t>
      </w:r>
      <w:r w:rsidRPr="006E260F">
        <w:rPr>
          <w:rFonts w:ascii="Verdana" w:hAnsi="Verdana"/>
        </w:rPr>
        <w:t>Przebudowa budynku na działce numer 1695/ 80 w Pielgrzymowicach</w:t>
      </w:r>
      <w:r w:rsidR="00E43CC6">
        <w:rPr>
          <w:rFonts w:ascii="Verdana" w:hAnsi="Verdana"/>
        </w:rPr>
        <w:t>,</w:t>
      </w:r>
      <w:r w:rsidR="00E43CC6">
        <w:rPr>
          <w:rFonts w:ascii="Verdana" w:hAnsi="Verdana"/>
        </w:rPr>
        <w:br/>
      </w:r>
      <w:r w:rsidRPr="006E260F">
        <w:rPr>
          <w:rFonts w:ascii="Verdana" w:hAnsi="Verdana"/>
        </w:rPr>
        <w:t xml:space="preserve">w dalszym ciągu jest data rozpoczęcia zadania 2019, co błędnie może sugerować, że jest to </w:t>
      </w:r>
      <w:r w:rsidRPr="00C5002F">
        <w:rPr>
          <w:rFonts w:ascii="Verdana" w:hAnsi="Verdana"/>
          <w:sz w:val="20"/>
          <w:szCs w:val="20"/>
        </w:rPr>
        <w:t>zadanie kontynuowane</w:t>
      </w:r>
      <w:r w:rsidR="00C5002F" w:rsidRPr="00C5002F">
        <w:rPr>
          <w:rFonts w:ascii="Verdana" w:hAnsi="Verdana"/>
          <w:sz w:val="20"/>
          <w:szCs w:val="20"/>
        </w:rPr>
        <w:t>, a j</w:t>
      </w:r>
      <w:r w:rsidRPr="00C5002F">
        <w:rPr>
          <w:rFonts w:ascii="Verdana" w:hAnsi="Verdana"/>
          <w:sz w:val="20"/>
          <w:szCs w:val="20"/>
        </w:rPr>
        <w:t xml:space="preserve">est to zadanie które dopiero teraz pojawiło się w budżecie, miało to być poprawione. </w:t>
      </w:r>
    </w:p>
    <w:p w:rsidR="006E260F" w:rsidRPr="00C5002F" w:rsidRDefault="006E260F" w:rsidP="005C1168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C5002F">
        <w:rPr>
          <w:rFonts w:ascii="Verdana" w:hAnsi="Verdana"/>
          <w:sz w:val="20"/>
          <w:szCs w:val="20"/>
        </w:rPr>
        <w:t xml:space="preserve">Skarbnik B. Szulińska wyjaśniła, że data roku 2019 jest dobrze wpisana, gdyż jest to kontynuacja zadania i ono będzie jeszcze kontynuowane w roku 2021.   </w:t>
      </w:r>
      <w:r w:rsidR="00E43CC6">
        <w:rPr>
          <w:rFonts w:ascii="Verdana" w:hAnsi="Verdana"/>
          <w:sz w:val="20"/>
          <w:szCs w:val="20"/>
        </w:rPr>
        <w:br/>
      </w:r>
      <w:r w:rsidRPr="00C5002F">
        <w:rPr>
          <w:rFonts w:ascii="Verdana" w:hAnsi="Verdana"/>
          <w:sz w:val="20"/>
          <w:szCs w:val="20"/>
        </w:rPr>
        <w:lastRenderedPageBreak/>
        <w:t xml:space="preserve">Wójt </w:t>
      </w:r>
      <w:r w:rsidR="00E43CC6">
        <w:rPr>
          <w:rFonts w:ascii="Verdana" w:hAnsi="Verdana"/>
          <w:sz w:val="20"/>
          <w:szCs w:val="20"/>
        </w:rPr>
        <w:t>dodał</w:t>
      </w:r>
      <w:r w:rsidRPr="00C5002F">
        <w:rPr>
          <w:rFonts w:ascii="Verdana" w:hAnsi="Verdana"/>
          <w:sz w:val="20"/>
          <w:szCs w:val="20"/>
        </w:rPr>
        <w:t xml:space="preserve">, iż wcześniej zadanie to było podzielone na dwa, obecnie jest jedno </w:t>
      </w:r>
      <w:r w:rsidR="00E43CC6">
        <w:rPr>
          <w:rFonts w:ascii="Verdana" w:hAnsi="Verdana"/>
          <w:sz w:val="20"/>
          <w:szCs w:val="20"/>
        </w:rPr>
        <w:br/>
      </w:r>
      <w:r w:rsidRPr="00C5002F">
        <w:rPr>
          <w:rFonts w:ascii="Verdana" w:hAnsi="Verdana"/>
          <w:sz w:val="20"/>
          <w:szCs w:val="20"/>
        </w:rPr>
        <w:t xml:space="preserve">o zmienionej nazwie, na to zadanie nie poniesiono żadnych wydatków. </w:t>
      </w:r>
    </w:p>
    <w:p w:rsidR="006E260F" w:rsidRPr="00C5002F" w:rsidRDefault="006E260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C00000"/>
          <w:sz w:val="20"/>
          <w:szCs w:val="20"/>
        </w:rPr>
      </w:pPr>
      <w:r w:rsidRPr="00C5002F">
        <w:rPr>
          <w:rFonts w:ascii="Verdana" w:hAnsi="Verdana"/>
          <w:sz w:val="20"/>
          <w:szCs w:val="20"/>
        </w:rPr>
        <w:t>Temat będzie omawiany na os</w:t>
      </w:r>
      <w:r w:rsidR="00C5002F" w:rsidRPr="00C5002F">
        <w:rPr>
          <w:rFonts w:ascii="Verdana" w:hAnsi="Verdana"/>
          <w:sz w:val="20"/>
          <w:szCs w:val="20"/>
        </w:rPr>
        <w:t>obn</w:t>
      </w:r>
      <w:r w:rsidR="00E43CC6">
        <w:rPr>
          <w:rFonts w:ascii="Verdana" w:hAnsi="Verdana"/>
          <w:sz w:val="20"/>
          <w:szCs w:val="20"/>
        </w:rPr>
        <w:t xml:space="preserve">ym posiedzeniu </w:t>
      </w:r>
      <w:r w:rsidR="00C5002F" w:rsidRPr="00C5002F">
        <w:rPr>
          <w:rFonts w:ascii="Verdana" w:hAnsi="Verdana"/>
          <w:sz w:val="20"/>
          <w:szCs w:val="20"/>
        </w:rPr>
        <w:t xml:space="preserve">komisji w przyszłym roku. </w:t>
      </w:r>
    </w:p>
    <w:p w:rsidR="006E260F" w:rsidRPr="00C5002F" w:rsidRDefault="00C5002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C5002F">
        <w:rPr>
          <w:rFonts w:ascii="Verdana" w:hAnsi="Verdana" w:cs="Arial"/>
          <w:bCs/>
          <w:color w:val="auto"/>
          <w:sz w:val="20"/>
          <w:szCs w:val="20"/>
        </w:rPr>
        <w:t>Po tych wyjaśnianiach przystąpiono do głosowania.</w:t>
      </w:r>
    </w:p>
    <w:p w:rsidR="000C2B96" w:rsidRPr="00C5002F" w:rsidRDefault="000F54F0" w:rsidP="000C2B96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C5002F">
        <w:rPr>
          <w:rFonts w:ascii="Verdana" w:hAnsi="Verdana" w:cs="Arial"/>
          <w:b/>
          <w:bCs/>
          <w:color w:val="auto"/>
          <w:sz w:val="20"/>
          <w:szCs w:val="20"/>
        </w:rPr>
        <w:t xml:space="preserve">Uchwała nr XXIII/230/2020 </w:t>
      </w:r>
      <w:r w:rsidRPr="00C500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uchwalenia Wieloletniej Prognozy Finansowej Gminy Pawłowice na lata 2021–2026 </w:t>
      </w:r>
      <w:r w:rsidRPr="00C500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podjęta </w:t>
      </w:r>
      <w:r w:rsidR="0066263D" w:rsidRPr="00C500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8 głosami za, przy 3 głosach przeciw i 4 głosach wstrzymujących. </w:t>
      </w:r>
    </w:p>
    <w:p w:rsidR="000C2B96" w:rsidRPr="00C5002F" w:rsidRDefault="000C2B96" w:rsidP="000C2B96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C5002F">
        <w:rPr>
          <w:rFonts w:ascii="Verdana" w:hAnsi="Verdana"/>
          <w:sz w:val="20"/>
          <w:szCs w:val="20"/>
          <w:u w:val="single"/>
        </w:rPr>
        <w:t>Wyniki imienne:</w:t>
      </w:r>
      <w:r w:rsidRPr="00C5002F">
        <w:rPr>
          <w:rFonts w:ascii="Verdana" w:hAnsi="Verdana"/>
          <w:sz w:val="20"/>
          <w:szCs w:val="20"/>
        </w:rPr>
        <w:t xml:space="preserve"> ZA (8) Grzegorz Cyrulik, Zbigniew Dusza, Irena Grabowska, Damian Herman, Helena Matera, Henryk Opacki, Andrzej Szaweł, Kamil Wawrzyczek PRZECIW (3) Dariusz </w:t>
      </w:r>
      <w:proofErr w:type="spellStart"/>
      <w:r w:rsidRPr="00C5002F">
        <w:rPr>
          <w:rFonts w:ascii="Verdana" w:hAnsi="Verdana"/>
          <w:sz w:val="20"/>
          <w:szCs w:val="20"/>
        </w:rPr>
        <w:t>Czakon</w:t>
      </w:r>
      <w:proofErr w:type="spellEnd"/>
      <w:r w:rsidRPr="00C5002F">
        <w:rPr>
          <w:rFonts w:ascii="Verdana" w:hAnsi="Verdana"/>
          <w:sz w:val="20"/>
          <w:szCs w:val="20"/>
        </w:rPr>
        <w:t>, Piotr Fojcik, Krzysztof Woryna WSTRZYMUJĘ SIĘ (4) Janusz Harazin, Bogusława Pietrek, Karolina Szymaniec-Mlicka, Tomasz Żuchowski</w:t>
      </w:r>
    </w:p>
    <w:p w:rsidR="005C1168" w:rsidRPr="00C5002F" w:rsidRDefault="0066263D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C500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C500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C500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7</w:t>
      </w:r>
      <w:r w:rsidRPr="00C500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0F54F0" w:rsidRDefault="000F54F0" w:rsidP="005C116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00369F">
        <w:rPr>
          <w:rFonts w:ascii="Verdana" w:hAnsi="Verdana" w:cs="Arial"/>
          <w:b/>
          <w:bCs/>
          <w:sz w:val="20"/>
          <w:szCs w:val="20"/>
        </w:rPr>
        <w:t>Ad. 11</w:t>
      </w:r>
    </w:p>
    <w:p w:rsidR="005C1168" w:rsidRPr="0064632C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64632C">
        <w:rPr>
          <w:rFonts w:ascii="Verdana" w:hAnsi="Verdana" w:cs="Arial"/>
          <w:bCs/>
          <w:color w:val="auto"/>
          <w:sz w:val="20"/>
          <w:szCs w:val="20"/>
        </w:rPr>
        <w:t xml:space="preserve">Podjęcie uchwały w sprawie uchwalenia budżetu Gminy Pawłowice na 2021 rok. </w:t>
      </w:r>
    </w:p>
    <w:p w:rsidR="0000369F" w:rsidRPr="0064632C" w:rsidRDefault="0000369F" w:rsidP="0000369F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64632C">
        <w:rPr>
          <w:rFonts w:ascii="Verdana" w:hAnsi="Verdana" w:cs="Arial"/>
          <w:color w:val="auto"/>
          <w:sz w:val="20"/>
          <w:szCs w:val="20"/>
        </w:rPr>
        <w:t xml:space="preserve">Tu również Przewodniczący odczytał opinię Regionalnej Izby Obrachunkowej </w:t>
      </w:r>
      <w:r w:rsidRPr="0064632C">
        <w:rPr>
          <w:rFonts w:ascii="Verdana" w:hAnsi="Verdana" w:cs="Arial"/>
          <w:color w:val="auto"/>
          <w:sz w:val="20"/>
          <w:szCs w:val="20"/>
        </w:rPr>
        <w:br/>
        <w:t>w Katowicach dotyczącą  projektu uchwały</w:t>
      </w:r>
      <w:r w:rsidR="00C5002F" w:rsidRPr="0064632C">
        <w:rPr>
          <w:rFonts w:ascii="Verdana" w:hAnsi="Verdana" w:cs="Arial"/>
          <w:color w:val="auto"/>
          <w:sz w:val="20"/>
          <w:szCs w:val="20"/>
        </w:rPr>
        <w:t>, gdzie P</w:t>
      </w:r>
      <w:r w:rsidRPr="0064632C">
        <w:rPr>
          <w:rFonts w:ascii="Verdana" w:hAnsi="Verdana" w:cs="Arial"/>
          <w:color w:val="auto"/>
          <w:sz w:val="20"/>
          <w:szCs w:val="20"/>
        </w:rPr>
        <w:t xml:space="preserve">ierwszy Skład Orzekający Regionalnej Izby Obrachunkowej w Katowicach w składzie: Tadeusz Stawowczyk – jako Przewodniczący, Bernadeta </w:t>
      </w:r>
      <w:proofErr w:type="spellStart"/>
      <w:r w:rsidRPr="0064632C">
        <w:rPr>
          <w:rFonts w:ascii="Verdana" w:hAnsi="Verdana" w:cs="Arial"/>
          <w:color w:val="auto"/>
          <w:sz w:val="20"/>
          <w:szCs w:val="20"/>
        </w:rPr>
        <w:t>Dziedziak</w:t>
      </w:r>
      <w:proofErr w:type="spellEnd"/>
      <w:r w:rsidRPr="0064632C">
        <w:rPr>
          <w:rFonts w:ascii="Verdana" w:hAnsi="Verdana" w:cs="Arial"/>
          <w:color w:val="auto"/>
          <w:sz w:val="20"/>
          <w:szCs w:val="20"/>
        </w:rPr>
        <w:t xml:space="preserve">, Piotr Wybraniec, w dniu 8 grudnia </w:t>
      </w:r>
      <w:r w:rsidRPr="0064632C">
        <w:rPr>
          <w:rFonts w:ascii="Verdana" w:hAnsi="Verdana" w:cs="Arial"/>
          <w:color w:val="auto"/>
          <w:sz w:val="20"/>
          <w:szCs w:val="20"/>
        </w:rPr>
        <w:br/>
        <w:t xml:space="preserve">2020 r. Uchwałą Nr 4200/I/217/2020 wydał pozytywną (z uwagami), opinię </w:t>
      </w:r>
      <w:r w:rsidRPr="0064632C">
        <w:rPr>
          <w:rFonts w:ascii="Verdana" w:hAnsi="Verdana" w:cs="Arial"/>
          <w:color w:val="auto"/>
          <w:sz w:val="20"/>
          <w:szCs w:val="20"/>
        </w:rPr>
        <w:br/>
        <w:t xml:space="preserve">o przedłożonym przez Wójta Gminy Pawłowice,  projekcie uchwały budżetowej  Gminy Pawłowice na 2021 rok.  </w:t>
      </w:r>
      <w:r w:rsidR="00C5002F" w:rsidRPr="0064632C">
        <w:rPr>
          <w:rFonts w:ascii="Verdana" w:hAnsi="Verdana" w:cs="Arial"/>
          <w:color w:val="auto"/>
          <w:sz w:val="20"/>
          <w:szCs w:val="20"/>
        </w:rPr>
        <w:t xml:space="preserve">Kserokopia Uchwały RIO – </w:t>
      </w:r>
      <w:r w:rsidR="00C5002F" w:rsidRPr="0064632C">
        <w:rPr>
          <w:rFonts w:ascii="Verdana" w:hAnsi="Verdana" w:cs="Arial"/>
          <w:b/>
          <w:color w:val="auto"/>
          <w:sz w:val="20"/>
          <w:szCs w:val="20"/>
        </w:rPr>
        <w:t>zał. nr 8</w:t>
      </w:r>
      <w:r w:rsidR="00C5002F" w:rsidRPr="0064632C">
        <w:rPr>
          <w:rFonts w:ascii="Verdana" w:hAnsi="Verdana" w:cs="Arial"/>
          <w:color w:val="auto"/>
          <w:sz w:val="20"/>
          <w:szCs w:val="20"/>
        </w:rPr>
        <w:t xml:space="preserve"> do protokołu</w:t>
      </w:r>
    </w:p>
    <w:p w:rsidR="0000369F" w:rsidRPr="0064632C" w:rsidRDefault="00C5002F" w:rsidP="0000369F">
      <w:pPr>
        <w:spacing w:after="0" w:line="240" w:lineRule="auto"/>
        <w:contextualSpacing/>
        <w:jc w:val="both"/>
        <w:rPr>
          <w:rFonts w:ascii="Verdana" w:hAnsi="Verdana" w:cs="Arial"/>
          <w:color w:val="auto"/>
          <w:sz w:val="20"/>
          <w:szCs w:val="20"/>
        </w:rPr>
      </w:pPr>
      <w:r w:rsidRPr="0064632C">
        <w:rPr>
          <w:rFonts w:ascii="Verdana" w:hAnsi="Verdana" w:cs="Arial"/>
          <w:bCs/>
          <w:color w:val="auto"/>
          <w:sz w:val="20"/>
          <w:szCs w:val="20"/>
        </w:rPr>
        <w:t xml:space="preserve">Dalej poinformował, że </w:t>
      </w:r>
      <w:r w:rsidR="0000369F" w:rsidRPr="0064632C">
        <w:rPr>
          <w:rFonts w:ascii="Verdana" w:hAnsi="Verdana" w:cs="Arial"/>
          <w:bCs/>
          <w:color w:val="auto"/>
          <w:sz w:val="20"/>
          <w:szCs w:val="20"/>
        </w:rPr>
        <w:t xml:space="preserve">Pierwszy skład orzekający Regionalnej Izby Obrachunkowej </w:t>
      </w:r>
      <w:r w:rsidR="0000369F" w:rsidRPr="0064632C">
        <w:rPr>
          <w:rFonts w:ascii="Verdana" w:hAnsi="Verdana" w:cs="Arial"/>
          <w:bCs/>
          <w:color w:val="auto"/>
          <w:sz w:val="20"/>
          <w:szCs w:val="20"/>
        </w:rPr>
        <w:br/>
        <w:t>w Katowic</w:t>
      </w:r>
      <w:r w:rsidRPr="0064632C">
        <w:rPr>
          <w:rFonts w:ascii="Verdana" w:hAnsi="Verdana" w:cs="Arial"/>
          <w:bCs/>
          <w:color w:val="auto"/>
          <w:sz w:val="20"/>
          <w:szCs w:val="20"/>
        </w:rPr>
        <w:t xml:space="preserve">ach, w składzie jak wcześniej, </w:t>
      </w:r>
      <w:r w:rsidR="0000369F" w:rsidRPr="0064632C">
        <w:rPr>
          <w:rFonts w:ascii="Verdana" w:hAnsi="Verdana" w:cs="Arial"/>
          <w:color w:val="auto"/>
          <w:sz w:val="20"/>
          <w:szCs w:val="20"/>
        </w:rPr>
        <w:t>w dn</w:t>
      </w:r>
      <w:r w:rsidRPr="0064632C">
        <w:rPr>
          <w:rFonts w:ascii="Verdana" w:hAnsi="Verdana" w:cs="Arial"/>
          <w:color w:val="auto"/>
          <w:sz w:val="20"/>
          <w:szCs w:val="20"/>
        </w:rPr>
        <w:t xml:space="preserve">iu 8 grudnia 2020 r. Uchwałą </w:t>
      </w:r>
      <w:r w:rsidRPr="0064632C">
        <w:rPr>
          <w:rFonts w:ascii="Verdana" w:hAnsi="Verdana" w:cs="Arial"/>
          <w:color w:val="auto"/>
          <w:sz w:val="20"/>
          <w:szCs w:val="20"/>
        </w:rPr>
        <w:br/>
        <w:t xml:space="preserve">Nr </w:t>
      </w:r>
      <w:r w:rsidR="0000369F" w:rsidRPr="0064632C">
        <w:rPr>
          <w:rFonts w:ascii="Verdana" w:hAnsi="Verdana" w:cs="Arial"/>
          <w:color w:val="auto"/>
          <w:sz w:val="20"/>
          <w:szCs w:val="20"/>
        </w:rPr>
        <w:t xml:space="preserve">4200/I/218/2020, wydał </w:t>
      </w:r>
      <w:r w:rsidRPr="0064632C">
        <w:rPr>
          <w:rFonts w:ascii="Verdana" w:hAnsi="Verdana" w:cs="Arial"/>
          <w:color w:val="auto"/>
          <w:sz w:val="20"/>
          <w:szCs w:val="20"/>
        </w:rPr>
        <w:t xml:space="preserve">również </w:t>
      </w:r>
      <w:r w:rsidR="0000369F" w:rsidRPr="0064632C">
        <w:rPr>
          <w:rFonts w:ascii="Verdana" w:hAnsi="Verdana" w:cs="Arial"/>
          <w:color w:val="auto"/>
          <w:sz w:val="20"/>
          <w:szCs w:val="20"/>
        </w:rPr>
        <w:t>pozytywn</w:t>
      </w:r>
      <w:r w:rsidRPr="0064632C">
        <w:rPr>
          <w:rFonts w:ascii="Verdana" w:hAnsi="Verdana" w:cs="Arial"/>
          <w:color w:val="auto"/>
          <w:sz w:val="20"/>
          <w:szCs w:val="20"/>
        </w:rPr>
        <w:t>ą</w:t>
      </w:r>
      <w:r w:rsidR="0000369F" w:rsidRPr="0064632C">
        <w:rPr>
          <w:rFonts w:ascii="Verdana" w:hAnsi="Verdana" w:cs="Arial"/>
          <w:color w:val="auto"/>
          <w:sz w:val="20"/>
          <w:szCs w:val="20"/>
        </w:rPr>
        <w:t xml:space="preserve"> opinię o możliwości sfinansowania deficytu, przedstawionego w projekcie uchwały budżetowej Gminy Pawłowice na 2021 rok. </w:t>
      </w:r>
      <w:r w:rsidRPr="0064632C">
        <w:rPr>
          <w:rFonts w:ascii="Verdana" w:hAnsi="Verdana" w:cs="Arial"/>
          <w:color w:val="auto"/>
          <w:sz w:val="20"/>
          <w:szCs w:val="20"/>
        </w:rPr>
        <w:t xml:space="preserve">Kserokopia Uchwały RIO – </w:t>
      </w:r>
      <w:r w:rsidRPr="0064632C">
        <w:rPr>
          <w:rFonts w:ascii="Verdana" w:hAnsi="Verdana" w:cs="Arial"/>
          <w:b/>
          <w:color w:val="auto"/>
          <w:sz w:val="20"/>
          <w:szCs w:val="20"/>
        </w:rPr>
        <w:t>zał. nr 9</w:t>
      </w:r>
      <w:r w:rsidRPr="0064632C">
        <w:rPr>
          <w:rFonts w:ascii="Verdana" w:hAnsi="Verdana" w:cs="Arial"/>
          <w:color w:val="auto"/>
          <w:sz w:val="20"/>
          <w:szCs w:val="20"/>
        </w:rPr>
        <w:t xml:space="preserve"> do protokołu. </w:t>
      </w:r>
    </w:p>
    <w:p w:rsidR="005C1168" w:rsidRPr="0064632C" w:rsidRDefault="00C5002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64632C">
        <w:rPr>
          <w:rFonts w:ascii="Verdana" w:hAnsi="Verdana" w:cs="Arial"/>
          <w:bCs/>
          <w:color w:val="auto"/>
          <w:sz w:val="20"/>
          <w:szCs w:val="20"/>
        </w:rPr>
        <w:t>Następnie Przewodniczący d</w:t>
      </w:r>
      <w:r w:rsidR="0000369F" w:rsidRPr="0064632C">
        <w:rPr>
          <w:rFonts w:ascii="Verdana" w:hAnsi="Verdana" w:cs="Arial"/>
          <w:bCs/>
          <w:color w:val="auto"/>
          <w:sz w:val="20"/>
          <w:szCs w:val="20"/>
        </w:rPr>
        <w:t>odał, że p</w:t>
      </w:r>
      <w:r w:rsidR="005C1168" w:rsidRPr="0064632C">
        <w:rPr>
          <w:rFonts w:ascii="Verdana" w:hAnsi="Verdana" w:cs="Arial"/>
          <w:bCs/>
          <w:color w:val="auto"/>
          <w:sz w:val="20"/>
          <w:szCs w:val="20"/>
        </w:rPr>
        <w:t xml:space="preserve">rojekt uchwały był omawiany przez Komisje </w:t>
      </w:r>
      <w:r w:rsidRPr="0064632C">
        <w:rPr>
          <w:rFonts w:ascii="Verdana" w:hAnsi="Verdana" w:cs="Arial"/>
          <w:bCs/>
          <w:color w:val="auto"/>
          <w:sz w:val="20"/>
          <w:szCs w:val="20"/>
        </w:rPr>
        <w:br/>
      </w:r>
      <w:r w:rsidR="005C1168" w:rsidRPr="0064632C">
        <w:rPr>
          <w:rFonts w:ascii="Verdana" w:hAnsi="Verdana" w:cs="Arial"/>
          <w:bCs/>
          <w:color w:val="auto"/>
          <w:sz w:val="20"/>
          <w:szCs w:val="20"/>
        </w:rPr>
        <w:t>w dniu 1 grudnia i uzyskał opinie: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 xml:space="preserve">- Komisji Gospodarki i Mienia Komunalnego – pozytywną - jednogłośnie 8 głosów za </w:t>
      </w:r>
      <w:r w:rsidR="0000369F">
        <w:rPr>
          <w:rFonts w:ascii="Verdana" w:hAnsi="Verdana" w:cs="Arial"/>
          <w:bCs/>
          <w:sz w:val="20"/>
          <w:szCs w:val="20"/>
        </w:rPr>
        <w:br/>
      </w:r>
      <w:r w:rsidRPr="0000369F">
        <w:rPr>
          <w:rFonts w:ascii="Verdana" w:hAnsi="Verdana" w:cs="Arial"/>
          <w:bCs/>
          <w:sz w:val="20"/>
          <w:szCs w:val="20"/>
        </w:rPr>
        <w:t xml:space="preserve">( 1 radna nieobecna na posiedzeniu) 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64632C" w:rsidRPr="0064632C" w:rsidRDefault="0000369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64632C">
        <w:rPr>
          <w:rFonts w:ascii="Verdana" w:hAnsi="Verdana" w:cs="Arial"/>
          <w:bCs/>
          <w:color w:val="auto"/>
          <w:sz w:val="20"/>
          <w:szCs w:val="20"/>
        </w:rPr>
        <w:t>Radny K. Woryna</w:t>
      </w:r>
      <w:r w:rsidR="0064632C" w:rsidRPr="0064632C">
        <w:rPr>
          <w:rFonts w:ascii="Verdana" w:hAnsi="Verdana" w:cs="Arial"/>
          <w:bCs/>
          <w:color w:val="auto"/>
          <w:sz w:val="20"/>
          <w:szCs w:val="20"/>
        </w:rPr>
        <w:t xml:space="preserve"> zwrócił się o wyjaśnienie, dlaczego z projektu uchwały został usunięty § 11 i jaki to ma wpływ na uchwałę? </w:t>
      </w:r>
    </w:p>
    <w:p w:rsidR="0064632C" w:rsidRPr="0064632C" w:rsidRDefault="0064632C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64632C">
        <w:rPr>
          <w:rFonts w:ascii="Verdana" w:hAnsi="Verdana" w:cs="Arial"/>
          <w:bCs/>
          <w:color w:val="auto"/>
          <w:sz w:val="20"/>
          <w:szCs w:val="20"/>
        </w:rPr>
        <w:t xml:space="preserve">Wyjaśnień udzieliła Skarbnik informując, co w pierwotnym projekcie uchwały budżetowej regulował § 11  tj. wskazywał datę przekazywania środków do budżetu, obecnie za sugestią Regionalnej Izby Obrachunkowej zapisy w tej materii będą wprowadzone </w:t>
      </w:r>
      <w:r w:rsidR="00E43CC6">
        <w:rPr>
          <w:rFonts w:ascii="Verdana" w:hAnsi="Verdana" w:cs="Arial"/>
          <w:bCs/>
          <w:color w:val="auto"/>
          <w:sz w:val="20"/>
          <w:szCs w:val="20"/>
        </w:rPr>
        <w:t xml:space="preserve">w </w:t>
      </w:r>
      <w:r w:rsidRPr="0064632C">
        <w:rPr>
          <w:rFonts w:ascii="Verdana" w:hAnsi="Verdana" w:cs="Arial"/>
          <w:bCs/>
          <w:color w:val="auto"/>
          <w:sz w:val="20"/>
          <w:szCs w:val="20"/>
        </w:rPr>
        <w:t>zarządzeni</w:t>
      </w:r>
      <w:r w:rsidR="00E43CC6">
        <w:rPr>
          <w:rFonts w:ascii="Verdana" w:hAnsi="Verdana" w:cs="Arial"/>
          <w:bCs/>
          <w:color w:val="auto"/>
          <w:sz w:val="20"/>
          <w:szCs w:val="20"/>
        </w:rPr>
        <w:t>u</w:t>
      </w:r>
      <w:r w:rsidRPr="0064632C">
        <w:rPr>
          <w:rFonts w:ascii="Verdana" w:hAnsi="Verdana" w:cs="Arial"/>
          <w:bCs/>
          <w:color w:val="auto"/>
          <w:sz w:val="20"/>
          <w:szCs w:val="20"/>
        </w:rPr>
        <w:t xml:space="preserve"> Wójta. </w:t>
      </w:r>
    </w:p>
    <w:p w:rsidR="000C2B96" w:rsidRDefault="0000369F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00369F">
        <w:rPr>
          <w:rFonts w:ascii="Verdana" w:hAnsi="Verdana" w:cs="Arial"/>
          <w:b/>
          <w:bCs/>
          <w:sz w:val="20"/>
          <w:szCs w:val="20"/>
        </w:rPr>
        <w:t xml:space="preserve">Uchwała Nr XXIII/231/2020 </w:t>
      </w:r>
      <w:r w:rsidRPr="0000369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w sprawie uchwalenia budżetu Gminy Pawłowice na 2021 rok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 w:rsidRPr="0000369F">
        <w:rPr>
          <w:rFonts w:ascii="Verdana" w:eastAsiaTheme="minorHAnsi" w:hAnsi="Verdana" w:cs="Arial-BoldMT"/>
          <w:bCs/>
          <w:color w:val="auto"/>
          <w:sz w:val="20"/>
          <w:szCs w:val="20"/>
        </w:rPr>
        <w:t>została podjęta 13 głosami za, przy 2 głosach wstrzymujących.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</w:p>
    <w:p w:rsidR="00E71E1D" w:rsidRDefault="000C2B96" w:rsidP="000C2B96">
      <w:pPr>
        <w:spacing w:after="0" w:line="240" w:lineRule="auto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Wyniki imienne: ZA (13) Grzegorz Cyrulik, Zbigniew Dusza, Piotr Fojcik, Irena Grabowska, Janusz Harazin, Damian Herman, Helena Matera, Henryk Opacki, Bogusława Pietrek, Andrzej Szaweł, Kamil Wawrzyczek, Krzysztof Woryna, Tomasz Żuchowski</w:t>
      </w:r>
      <w:r w:rsidR="00E71E1D">
        <w:rPr>
          <w:sz w:val="23"/>
          <w:szCs w:val="23"/>
        </w:rPr>
        <w:t>.</w:t>
      </w:r>
    </w:p>
    <w:p w:rsidR="000C2B96" w:rsidRDefault="000C2B96" w:rsidP="000C2B96">
      <w:pPr>
        <w:spacing w:after="0" w:line="240" w:lineRule="auto"/>
        <w:contextualSpacing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>
        <w:rPr>
          <w:sz w:val="23"/>
          <w:szCs w:val="23"/>
        </w:rPr>
        <w:t xml:space="preserve">WSTRZYMUJĘ SIĘ (2)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Karolina Szymaniec-Mlicka</w:t>
      </w:r>
    </w:p>
    <w:p w:rsidR="005C1168" w:rsidRPr="0000369F" w:rsidRDefault="0000369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00369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10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00369F">
        <w:rPr>
          <w:rFonts w:ascii="Verdana" w:hAnsi="Verdana" w:cs="Arial"/>
          <w:b/>
          <w:bCs/>
          <w:sz w:val="20"/>
          <w:szCs w:val="20"/>
        </w:rPr>
        <w:t>Ad. 12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>Podjęcie uchwały w sprawie ustalenia stawek dotacji przedmiotowej dla Gminnego Ośrodka Sportu w Pawłowicach na 2021 r.</w:t>
      </w:r>
    </w:p>
    <w:p w:rsidR="005C1168" w:rsidRPr="0000369F" w:rsidRDefault="0000369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>Przewodniczący poinformował, że p</w:t>
      </w:r>
      <w:r w:rsidR="005C1168" w:rsidRPr="0000369F">
        <w:rPr>
          <w:rFonts w:ascii="Verdana" w:hAnsi="Verdana" w:cs="Arial"/>
          <w:bCs/>
          <w:sz w:val="20"/>
          <w:szCs w:val="20"/>
        </w:rPr>
        <w:t xml:space="preserve">rojekt uchwały był omawiany przez Komisje w dniu </w:t>
      </w:r>
      <w:r w:rsidRPr="0000369F">
        <w:rPr>
          <w:rFonts w:ascii="Verdana" w:hAnsi="Verdana" w:cs="Arial"/>
          <w:bCs/>
          <w:sz w:val="20"/>
          <w:szCs w:val="20"/>
        </w:rPr>
        <w:br/>
      </w:r>
      <w:r w:rsidR="005C1168" w:rsidRPr="0000369F">
        <w:rPr>
          <w:rFonts w:ascii="Verdana" w:hAnsi="Verdana" w:cs="Arial"/>
          <w:bCs/>
          <w:sz w:val="20"/>
          <w:szCs w:val="20"/>
        </w:rPr>
        <w:t>8 grudnia i uzyskał opinie: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 xml:space="preserve">- Komisji Gospodarki i Mienia Komunalnego – pozytywną - jednogłośnie 8 za, przy </w:t>
      </w:r>
      <w:r w:rsidR="0000369F" w:rsidRPr="0000369F">
        <w:rPr>
          <w:rFonts w:ascii="Verdana" w:hAnsi="Verdana" w:cs="Arial"/>
          <w:bCs/>
          <w:sz w:val="20"/>
          <w:szCs w:val="20"/>
        </w:rPr>
        <w:br/>
      </w:r>
      <w:r w:rsidRPr="0000369F">
        <w:rPr>
          <w:rFonts w:ascii="Verdana" w:hAnsi="Verdana" w:cs="Arial"/>
          <w:bCs/>
          <w:sz w:val="20"/>
          <w:szCs w:val="20"/>
        </w:rPr>
        <w:t xml:space="preserve">1 głosie wstrzymującym, </w:t>
      </w:r>
    </w:p>
    <w:p w:rsidR="005C1168" w:rsidRPr="0000369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00369F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E71E1D" w:rsidRDefault="0000369F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00369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lastRenderedPageBreak/>
        <w:t xml:space="preserve">Uchwała nr XXIII/232/2020 w sprawie ustalenia stawek dotacji przedmiotowej dla Gminnego Ośrodka Sportu w Pawłowicach na 2021 r </w:t>
      </w:r>
      <w:r w:rsidRPr="0000369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podjęta 14 głosami za, przy 1 głosie wstrzymującym.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</w:t>
      </w:r>
    </w:p>
    <w:p w:rsidR="00E71E1D" w:rsidRDefault="00E71E1D" w:rsidP="00E71E1D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E71E1D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(14)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Karolina Szymaniec-Mlicka, Kamil Wawrzyczek, Krzysztof Woryna, Tomasz Żuchowski WSTRZYMUJĘ SIĘ (1) Andrzej Szaweł</w:t>
      </w:r>
    </w:p>
    <w:p w:rsidR="005C1168" w:rsidRDefault="0000369F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11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00369F" w:rsidRPr="0000369F" w:rsidRDefault="0000369F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5C1168" w:rsidRPr="0090412F" w:rsidRDefault="005C1168" w:rsidP="0000369F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0412F">
        <w:rPr>
          <w:rFonts w:ascii="Verdana" w:hAnsi="Verdana" w:cs="Arial"/>
          <w:b/>
          <w:sz w:val="20"/>
          <w:szCs w:val="20"/>
        </w:rPr>
        <w:t>Ad. 13</w:t>
      </w:r>
    </w:p>
    <w:p w:rsidR="005C1168" w:rsidRPr="0090412F" w:rsidRDefault="005C1168" w:rsidP="0000369F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Podjęcie uchwały w sprawie udzielenia pomocy finansowej Powiatowi Pszczyńskiemu </w:t>
      </w:r>
      <w:r w:rsidR="0000369F" w:rsidRPr="0090412F">
        <w:rPr>
          <w:rFonts w:ascii="Verdana" w:hAnsi="Verdana" w:cs="Arial"/>
          <w:bCs/>
          <w:sz w:val="20"/>
          <w:szCs w:val="20"/>
        </w:rPr>
        <w:br/>
      </w:r>
      <w:r w:rsidRPr="0090412F">
        <w:rPr>
          <w:rFonts w:ascii="Verdana" w:hAnsi="Verdana" w:cs="Arial"/>
          <w:bCs/>
          <w:sz w:val="20"/>
          <w:szCs w:val="20"/>
        </w:rPr>
        <w:t>z przeznaczeniem na pokrycie kosztów funkcjonowania punktu kurierskiego Wydziału Komunikacji Starostwa Powiatowego w Pszczynie w roku 2021.</w:t>
      </w:r>
    </w:p>
    <w:p w:rsidR="005C1168" w:rsidRPr="0090412F" w:rsidRDefault="005C1168" w:rsidP="0000369F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90412F" w:rsidRDefault="005C1168" w:rsidP="0000369F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- Komisji Gospodarki i Mienia Komunalnego – pozytywną - jednogłośnie 9 głosów za, </w:t>
      </w:r>
    </w:p>
    <w:p w:rsidR="005C1168" w:rsidRPr="0090412F" w:rsidRDefault="005C1168" w:rsidP="0000369F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E71E1D" w:rsidRDefault="00A369DB" w:rsidP="00E71E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</w:t>
      </w:r>
      <w:r w:rsidR="0090412F"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nr XXIII/233/2020 </w:t>
      </w: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w sprawie udzielenia pomocy finansowej Powiatowi Pszczyńskiemu z przeznaczeniem na pokrycie kosztów funkcjonowania punktu kurierskiego Wydziału Komunikacji Starostwa Powiatowego w Pszczynie w roku 2021 </w:t>
      </w:r>
      <w:r w:rsidRPr="0090412F">
        <w:rPr>
          <w:rFonts w:ascii="Verdana" w:eastAsiaTheme="minorHAnsi" w:hAnsi="Verdana" w:cs="Arial-BoldMT"/>
          <w:bCs/>
          <w:color w:val="auto"/>
          <w:sz w:val="20"/>
          <w:szCs w:val="20"/>
        </w:rPr>
        <w:t>została podjęta – 15 gł</w:t>
      </w:r>
      <w:r w:rsidR="00E71E1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osami </w:t>
      </w:r>
      <w:r w:rsidRPr="009041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za. </w:t>
      </w:r>
    </w:p>
    <w:p w:rsidR="00E71E1D" w:rsidRDefault="00E71E1D" w:rsidP="00E71E1D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E71E1D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5C1168" w:rsidRPr="0090412F" w:rsidRDefault="00A369DB" w:rsidP="00A369DB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9041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12</w:t>
      </w:r>
      <w:r w:rsidRPr="0090412F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A369DB" w:rsidRDefault="00A369DB" w:rsidP="005C1168">
      <w:p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t>Ad. 14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Podjęcie uchwały w sprawie wieloletniego programu gospodarowania mieszkaniowym zasobem Gminy Pawłowice.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Projekt uchwały był omawiany przez Komisję Gospodarki i Mienia Komunalnego w dniu </w:t>
      </w:r>
      <w:r w:rsidR="0090412F" w:rsidRPr="0090412F">
        <w:rPr>
          <w:rFonts w:ascii="Verdana" w:hAnsi="Verdana" w:cs="Arial"/>
          <w:bCs/>
          <w:sz w:val="20"/>
          <w:szCs w:val="20"/>
        </w:rPr>
        <w:br/>
      </w:r>
      <w:r w:rsidRPr="0090412F">
        <w:rPr>
          <w:rFonts w:ascii="Verdana" w:hAnsi="Verdana" w:cs="Arial"/>
          <w:bCs/>
          <w:sz w:val="20"/>
          <w:szCs w:val="20"/>
        </w:rPr>
        <w:t xml:space="preserve">8 grudnia i uzyskał pozytywną opinię - jednogłośnie 9 głosami za. </w:t>
      </w:r>
    </w:p>
    <w:p w:rsidR="00E71E1D" w:rsidRDefault="0090412F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Uchwała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nr XXIII/234/2020 w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sprawie wieloletniego programu </w:t>
      </w:r>
      <w:r w:rsidRPr="0090412F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gospodarowania mieszkaniowym zasobem Gminy Pawłowice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br/>
        <w:t xml:space="preserve">15 głosami za – jednogłośnie. </w:t>
      </w:r>
    </w:p>
    <w:p w:rsidR="0064632C" w:rsidRDefault="00E71E1D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E71E1D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  <w:r w:rsidR="0064632C">
        <w:rPr>
          <w:sz w:val="23"/>
          <w:szCs w:val="23"/>
        </w:rPr>
        <w:t>.</w:t>
      </w:r>
      <w:r w:rsidR="0064632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</w:t>
      </w:r>
    </w:p>
    <w:p w:rsidR="0090412F" w:rsidRPr="0064632C" w:rsidRDefault="0090412F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64632C" w:rsidRP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3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0412F">
        <w:rPr>
          <w:rFonts w:ascii="Verdana" w:hAnsi="Verdana" w:cs="Arial"/>
          <w:b/>
          <w:sz w:val="20"/>
          <w:szCs w:val="20"/>
        </w:rPr>
        <w:t>Ad. 15</w:t>
      </w:r>
    </w:p>
    <w:p w:rsidR="005C1168" w:rsidRPr="0050352B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50352B">
        <w:rPr>
          <w:rFonts w:ascii="Verdana" w:hAnsi="Verdana" w:cs="Arial"/>
          <w:bCs/>
          <w:sz w:val="20"/>
          <w:szCs w:val="20"/>
        </w:rPr>
        <w:t>Podjęcie w sprawie wyrażenia zgody na przyznanie nieruchomości gruntowej położonej na terenie Pawłowic.</w:t>
      </w:r>
    </w:p>
    <w:p w:rsidR="005C1168" w:rsidRPr="0050352B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50352B">
        <w:rPr>
          <w:rFonts w:ascii="Verdana" w:hAnsi="Verdana" w:cs="Arial"/>
          <w:bCs/>
          <w:sz w:val="20"/>
          <w:szCs w:val="20"/>
        </w:rPr>
        <w:t xml:space="preserve">Projekt uchwały był omawiany przez Komisję Gospodarki i Mienia Komunalnego w dniu </w:t>
      </w:r>
      <w:r w:rsidR="0090412F" w:rsidRPr="0050352B">
        <w:rPr>
          <w:rFonts w:ascii="Verdana" w:hAnsi="Verdana" w:cs="Arial"/>
          <w:bCs/>
          <w:sz w:val="20"/>
          <w:szCs w:val="20"/>
        </w:rPr>
        <w:br/>
      </w:r>
      <w:r w:rsidRPr="0050352B">
        <w:rPr>
          <w:rFonts w:ascii="Verdana" w:hAnsi="Verdana" w:cs="Arial"/>
          <w:bCs/>
          <w:sz w:val="20"/>
          <w:szCs w:val="20"/>
        </w:rPr>
        <w:t xml:space="preserve">8 grudnia, po dyskusji i naniesionych poprawkach uzyskał pozytywną opinię - jednogłośnie 9 głosami za. </w:t>
      </w:r>
    </w:p>
    <w:p w:rsidR="005C1168" w:rsidRPr="0050352B" w:rsidRDefault="0050352B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Uchwała</w:t>
      </w:r>
      <w:r w:rsidR="0090412F"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nr XXIII/235/2020 w sprawie wyrażenia zgody na przyznanie nieruchomości gruntowej położonej na terenie Pawłowic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podjęta jednogłośnie – 15 głosami za. Uchwała stanowi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11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Pr="0050352B" w:rsidRDefault="00E71E1D" w:rsidP="00E71E1D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E71E1D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857F0F" w:rsidRDefault="00E71E1D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64632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4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lastRenderedPageBreak/>
        <w:t xml:space="preserve">Ad. 16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Podjęcie uchwały w sprawie  przyjęcia Gminnego Programu Wspierania Rodziny </w:t>
      </w:r>
      <w:r w:rsidRPr="0090412F">
        <w:rPr>
          <w:rFonts w:ascii="Verdana" w:hAnsi="Verdana" w:cs="Arial"/>
          <w:bCs/>
          <w:sz w:val="20"/>
          <w:szCs w:val="20"/>
        </w:rPr>
        <w:br/>
        <w:t>na lata  2021 – 2023.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Projekt uchwały był omawiany przez Komisję Działalności Społecznej w dniu 8 grudnia </w:t>
      </w:r>
      <w:r w:rsidR="0050352B">
        <w:rPr>
          <w:rFonts w:ascii="Verdana" w:hAnsi="Verdana" w:cs="Arial"/>
          <w:bCs/>
          <w:sz w:val="20"/>
          <w:szCs w:val="20"/>
        </w:rPr>
        <w:br/>
      </w:r>
      <w:r w:rsidRPr="0090412F">
        <w:rPr>
          <w:rFonts w:ascii="Verdana" w:hAnsi="Verdana" w:cs="Arial"/>
          <w:bCs/>
          <w:sz w:val="20"/>
          <w:szCs w:val="20"/>
        </w:rPr>
        <w:t>i uzyskał pozytywną opinię - 5 głosów za, przy 1 głosie wstrzymującym.</w:t>
      </w:r>
    </w:p>
    <w:p w:rsidR="00E71E1D" w:rsidRDefault="0050352B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XXIII/236/2020 w sprawie przyjęcia Gminnego Programu Wspierania Rodziny na lata 2021 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–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2023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15 głosami za. </w:t>
      </w:r>
    </w:p>
    <w:p w:rsidR="00E71E1D" w:rsidRDefault="00E71E1D" w:rsidP="00E71E1D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E71E1D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  <w:r w:rsidR="00641AD1">
        <w:rPr>
          <w:sz w:val="23"/>
          <w:szCs w:val="23"/>
        </w:rPr>
        <w:t>.</w:t>
      </w:r>
    </w:p>
    <w:p w:rsidR="005C1168" w:rsidRPr="0050352B" w:rsidRDefault="0050352B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5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0352B" w:rsidRPr="0050352B" w:rsidRDefault="0050352B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t>Ad. 17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Podjęcie uchwały w sprawie przyjęcia Gminnego Programu Przeciwdziałania Przemocy </w:t>
      </w:r>
      <w:r w:rsidR="0050352B">
        <w:rPr>
          <w:rFonts w:ascii="Verdana" w:hAnsi="Verdana" w:cs="Arial"/>
          <w:bCs/>
          <w:sz w:val="20"/>
          <w:szCs w:val="20"/>
        </w:rPr>
        <w:br/>
      </w:r>
      <w:r w:rsidRPr="0090412F">
        <w:rPr>
          <w:rFonts w:ascii="Verdana" w:hAnsi="Verdana" w:cs="Arial"/>
          <w:bCs/>
          <w:sz w:val="20"/>
          <w:szCs w:val="20"/>
        </w:rPr>
        <w:t>w Rodzinie oraz Ochrony Ofiar Przemocy w Rodzinie na lata 2021 – 2025.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Projekt uchwały był omawiany przez Komisję Działalności Społecznej w dniu </w:t>
      </w:r>
      <w:r w:rsidRPr="0090412F">
        <w:rPr>
          <w:rFonts w:ascii="Verdana" w:hAnsi="Verdana" w:cs="Arial"/>
          <w:bCs/>
          <w:sz w:val="20"/>
          <w:szCs w:val="20"/>
        </w:rPr>
        <w:br/>
        <w:t xml:space="preserve">8 grudnia i uzyskał pozytywną opinię jednogłośnie – 6 głosów za. </w:t>
      </w:r>
    </w:p>
    <w:p w:rsidR="0050352B" w:rsidRPr="00114C04" w:rsidRDefault="0050352B" w:rsidP="0050352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XXIII/237/2020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w sprawie przyjęcia Gmi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nnego Programu Przeciwdziałania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Przemoc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y w Rodzinie oraz Ochrony Ofiar 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Przemocy </w:t>
      </w:r>
      <w:r w:rsidR="00E43CC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br/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w Rodzinie na lata 2021 </w:t>
      </w:r>
      <w:r w:rsidR="00114C04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–</w:t>
      </w:r>
      <w:r w:rsidRPr="0050352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2025</w:t>
      </w:r>
      <w:r w:rsidR="00114C04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 w:rsidR="00114C04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15 głosami za. </w:t>
      </w:r>
    </w:p>
    <w:p w:rsidR="0050352B" w:rsidRDefault="00E71E1D" w:rsidP="00E71E1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sz w:val="23"/>
          <w:szCs w:val="23"/>
        </w:rPr>
        <w:t xml:space="preserve">Wyniki imienne: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E71E1D" w:rsidRPr="0050352B" w:rsidRDefault="00E71E1D" w:rsidP="00E71E1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16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E71E1D" w:rsidRPr="0050352B" w:rsidRDefault="00E71E1D" w:rsidP="00E71E1D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1168" w:rsidRPr="00114C04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114C04">
        <w:rPr>
          <w:rFonts w:ascii="Verdana" w:hAnsi="Verdana" w:cs="Arial"/>
          <w:b/>
          <w:sz w:val="20"/>
          <w:szCs w:val="20"/>
        </w:rPr>
        <w:t xml:space="preserve">Ad. 18 </w:t>
      </w:r>
    </w:p>
    <w:p w:rsidR="005C1168" w:rsidRPr="00114C04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14C04">
        <w:rPr>
          <w:rFonts w:ascii="Verdana" w:hAnsi="Verdana" w:cs="Arial"/>
          <w:bCs/>
          <w:sz w:val="20"/>
          <w:szCs w:val="20"/>
        </w:rPr>
        <w:t xml:space="preserve">Podjęcie uchwały w sprawie Strategii Rozwiązywania Problemów Społecznych </w:t>
      </w:r>
      <w:r w:rsidRPr="00114C04">
        <w:rPr>
          <w:rFonts w:ascii="Verdana" w:hAnsi="Verdana" w:cs="Arial"/>
          <w:bCs/>
          <w:sz w:val="20"/>
          <w:szCs w:val="20"/>
        </w:rPr>
        <w:br/>
        <w:t>w Gminie Pawłowice na lata 2021 – 2025.</w:t>
      </w:r>
    </w:p>
    <w:p w:rsidR="005C1168" w:rsidRPr="00114C04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114C04">
        <w:rPr>
          <w:rFonts w:ascii="Verdana" w:hAnsi="Verdana" w:cs="Arial"/>
          <w:bCs/>
          <w:sz w:val="20"/>
          <w:szCs w:val="20"/>
        </w:rPr>
        <w:t xml:space="preserve">Projekt uchwały </w:t>
      </w:r>
      <w:r w:rsidR="00114C04" w:rsidRPr="00114C04">
        <w:rPr>
          <w:rFonts w:ascii="Verdana" w:hAnsi="Verdana" w:cs="Arial"/>
          <w:bCs/>
          <w:sz w:val="20"/>
          <w:szCs w:val="20"/>
        </w:rPr>
        <w:t xml:space="preserve">również </w:t>
      </w:r>
      <w:r w:rsidRPr="00114C04">
        <w:rPr>
          <w:rFonts w:ascii="Verdana" w:hAnsi="Verdana" w:cs="Arial"/>
          <w:bCs/>
          <w:sz w:val="20"/>
          <w:szCs w:val="20"/>
        </w:rPr>
        <w:t xml:space="preserve">był omawiany przez Komisję Działalności Społecznej w dniu </w:t>
      </w:r>
      <w:r w:rsidRPr="00114C04">
        <w:rPr>
          <w:rFonts w:ascii="Verdana" w:hAnsi="Verdana" w:cs="Arial"/>
          <w:bCs/>
          <w:sz w:val="20"/>
          <w:szCs w:val="20"/>
        </w:rPr>
        <w:br/>
        <w:t xml:space="preserve">8 grudnia i uzyskał pozytywną opinię jednogłośnie – 6 głosów za. </w:t>
      </w:r>
    </w:p>
    <w:p w:rsidR="00641AD1" w:rsidRDefault="00114C04" w:rsidP="005C1168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114C04">
        <w:rPr>
          <w:rFonts w:ascii="Verdana" w:hAnsi="Verdana" w:cs="Arial"/>
          <w:b/>
          <w:bCs/>
          <w:sz w:val="20"/>
          <w:szCs w:val="20"/>
        </w:rPr>
        <w:t xml:space="preserve">Uchwała nr XXIII/238/2020 w sprawie </w:t>
      </w:r>
      <w:r w:rsidRPr="00114C04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Strategii Rozwiązywania Problemów Społecznych w Gminie Pawłowice na lata 2021 – 2025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</w:t>
      </w:r>
      <w:r w:rsidR="002471AB">
        <w:rPr>
          <w:rFonts w:ascii="Verdana" w:eastAsiaTheme="minorHAnsi" w:hAnsi="Verdana" w:cs="Arial-BoldMT"/>
          <w:bCs/>
          <w:color w:val="auto"/>
          <w:sz w:val="20"/>
          <w:szCs w:val="20"/>
        </w:rPr>
        <w:br/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15 głosami za. </w:t>
      </w:r>
    </w:p>
    <w:p w:rsidR="00641AD1" w:rsidRDefault="00641AD1" w:rsidP="00641AD1">
      <w:pPr>
        <w:spacing w:after="0" w:line="240" w:lineRule="auto"/>
        <w:contextualSpacing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sz w:val="23"/>
          <w:szCs w:val="23"/>
        </w:rPr>
        <w:t xml:space="preserve">Wyniki imienne: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114C04" w:rsidRPr="00114C04" w:rsidRDefault="00114C04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114C04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7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114C04" w:rsidRDefault="00114C04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t>Ad. 19</w:t>
      </w:r>
    </w:p>
    <w:p w:rsidR="005C1168" w:rsidRPr="00E43CC6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E43CC6">
        <w:rPr>
          <w:rFonts w:ascii="Verdana" w:hAnsi="Verdana" w:cs="Arial"/>
          <w:bCs/>
          <w:sz w:val="20"/>
          <w:szCs w:val="20"/>
        </w:rPr>
        <w:t xml:space="preserve">Podjęcie uchwały sprawie przyjęcia Gminnego Programu Profilaktyki </w:t>
      </w:r>
      <w:r w:rsidRPr="00E43CC6">
        <w:rPr>
          <w:rFonts w:ascii="Verdana" w:hAnsi="Verdana" w:cs="Arial"/>
          <w:bCs/>
          <w:sz w:val="20"/>
          <w:szCs w:val="20"/>
        </w:rPr>
        <w:br/>
        <w:t xml:space="preserve">i Rozwiązywania Problemów Alkoholowych oraz Przeciwdziałania Narkomanii </w:t>
      </w:r>
      <w:r w:rsidR="002471AB" w:rsidRPr="00E43CC6">
        <w:rPr>
          <w:rFonts w:ascii="Verdana" w:hAnsi="Verdana" w:cs="Arial"/>
          <w:bCs/>
          <w:sz w:val="20"/>
          <w:szCs w:val="20"/>
        </w:rPr>
        <w:br/>
      </w:r>
      <w:r w:rsidRPr="00E43CC6">
        <w:rPr>
          <w:rFonts w:ascii="Verdana" w:hAnsi="Verdana" w:cs="Arial"/>
          <w:bCs/>
          <w:sz w:val="20"/>
          <w:szCs w:val="20"/>
        </w:rPr>
        <w:t>na 2021 rok.</w:t>
      </w:r>
    </w:p>
    <w:p w:rsidR="005C1168" w:rsidRPr="00E43CC6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E43CC6">
        <w:rPr>
          <w:rFonts w:ascii="Verdana" w:hAnsi="Verdana" w:cs="Arial"/>
          <w:bCs/>
          <w:sz w:val="20"/>
          <w:szCs w:val="20"/>
        </w:rPr>
        <w:t xml:space="preserve">Projekt uchwały był omawiany przez Komisję Działalności Społecznej w dniu </w:t>
      </w:r>
      <w:r w:rsidRPr="00E43CC6">
        <w:rPr>
          <w:rFonts w:ascii="Verdana" w:hAnsi="Verdana" w:cs="Arial"/>
          <w:bCs/>
          <w:sz w:val="20"/>
          <w:szCs w:val="20"/>
        </w:rPr>
        <w:br/>
        <w:t xml:space="preserve">8 grudnia i uzyskał pozytywną opinię jednogłośnie – 6 głosów za. </w:t>
      </w:r>
    </w:p>
    <w:p w:rsidR="00641AD1" w:rsidRPr="00E43CC6" w:rsidRDefault="00114C04" w:rsidP="00E43CC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E43CC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Uchwała nr XXIII/239/2020 spra</w:t>
      </w:r>
      <w:r w:rsidR="00E43CC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wie przyjęcia Gminnego Programu </w:t>
      </w:r>
      <w:r w:rsidRPr="00E43CC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Profilaktyki i Rozwiązywania Problemów Alkoholowych oraz Przeciwdziałania Narkomanii na 2021 rok </w:t>
      </w:r>
      <w:r w:rsidRPr="00E43CC6">
        <w:rPr>
          <w:rFonts w:ascii="Verdana" w:eastAsiaTheme="minorHAnsi" w:hAnsi="Verdana" w:cs="Arial-BoldMT"/>
          <w:bCs/>
          <w:color w:val="auto"/>
          <w:sz w:val="20"/>
          <w:szCs w:val="20"/>
        </w:rPr>
        <w:t>również została przyjęta 15 głosami za.</w:t>
      </w:r>
      <w:r w:rsidRPr="00E43CC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</w:p>
    <w:p w:rsidR="00857F0F" w:rsidRDefault="00641AD1" w:rsidP="00641AD1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E43CC6">
        <w:rPr>
          <w:rFonts w:ascii="Verdana" w:hAnsi="Verdana"/>
          <w:sz w:val="20"/>
          <w:szCs w:val="20"/>
          <w:u w:val="single"/>
        </w:rPr>
        <w:t>Wyniki imienne:</w:t>
      </w:r>
      <w:r w:rsidRPr="00E43CC6">
        <w:rPr>
          <w:rFonts w:ascii="Verdana" w:hAnsi="Verdana"/>
          <w:sz w:val="20"/>
          <w:szCs w:val="20"/>
        </w:rPr>
        <w:t xml:space="preserve"> ZA (13) Grzegorz Cyrulik, Dariusz </w:t>
      </w:r>
      <w:proofErr w:type="spellStart"/>
      <w:r w:rsidRPr="00E43CC6">
        <w:rPr>
          <w:rFonts w:ascii="Verdana" w:hAnsi="Verdana"/>
          <w:sz w:val="20"/>
          <w:szCs w:val="20"/>
        </w:rPr>
        <w:t>Czakon</w:t>
      </w:r>
      <w:proofErr w:type="spellEnd"/>
      <w:r w:rsidRPr="00E43CC6">
        <w:rPr>
          <w:rFonts w:ascii="Verdana" w:hAnsi="Verdana"/>
          <w:sz w:val="20"/>
          <w:szCs w:val="20"/>
        </w:rPr>
        <w:t>, Zbigniew Dusza, Piotr Fojcik, Irena Grabowska, Janusz Harazin, Damian Herman, Helena Matera, Henryk Opacki, Bogusława</w:t>
      </w:r>
      <w:r>
        <w:rPr>
          <w:sz w:val="23"/>
          <w:szCs w:val="23"/>
        </w:rPr>
        <w:t xml:space="preserve"> Pietrek, Andrzej Szaweł, Kamil Wawrzyczek, Tomasz Żuchowski </w:t>
      </w:r>
    </w:p>
    <w:p w:rsidR="00641AD1" w:rsidRDefault="00641AD1" w:rsidP="00641AD1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>
        <w:rPr>
          <w:sz w:val="23"/>
          <w:szCs w:val="23"/>
        </w:rPr>
        <w:t>WSTRZYMUJĘ SIĘ (2) Karolina Szymaniec-Mlicka, Krzysztof Woryna</w:t>
      </w:r>
    </w:p>
    <w:p w:rsidR="005C1168" w:rsidRPr="00114C04" w:rsidRDefault="00114C04" w:rsidP="00114C04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114C04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8</w:t>
      </w:r>
      <w:r w:rsidR="00641AD1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do protokołu.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lastRenderedPageBreak/>
        <w:t>Ad. 20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Podjęcie uchwały w sprawie zmiany uchwały Rady Gminy Pawłowice </w:t>
      </w:r>
      <w:r w:rsidRPr="0090412F">
        <w:rPr>
          <w:rFonts w:ascii="Verdana" w:hAnsi="Verdana" w:cs="Arial"/>
          <w:bCs/>
          <w:sz w:val="20"/>
          <w:szCs w:val="20"/>
        </w:rPr>
        <w:br/>
        <w:t>nr XXII/210/2016 z dnia 22 listopada 2016 r. w sprawie utworzenia jednostki pomocniczej o nazwie sołectwo Osiedle Pawłowice oraz nadania statutu.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- Gospodarki i Mienia Komunalnego – pozytywną - jednogłośnie 9 głosów za, </w:t>
      </w:r>
    </w:p>
    <w:p w:rsidR="005C1168" w:rsidRPr="008A45D8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8A45D8">
        <w:rPr>
          <w:rFonts w:ascii="Verdana" w:hAnsi="Verdana" w:cs="Arial"/>
          <w:bCs/>
          <w:color w:val="auto"/>
          <w:sz w:val="20"/>
          <w:szCs w:val="20"/>
        </w:rPr>
        <w:t>- Komisji Działalności Społecznej – pozytywną - jednogłośnie 6 głosów za.</w:t>
      </w:r>
    </w:p>
    <w:p w:rsidR="008A45D8" w:rsidRPr="008A45D8" w:rsidRDefault="008A45D8" w:rsidP="008A45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"/>
          <w:color w:val="auto"/>
          <w:sz w:val="20"/>
          <w:szCs w:val="20"/>
        </w:rPr>
      </w:pPr>
      <w:r w:rsidRPr="008A45D8">
        <w:rPr>
          <w:rFonts w:ascii="Verdana" w:eastAsiaTheme="minorHAnsi" w:hAnsi="Verdana" w:cs="Arial"/>
          <w:color w:val="auto"/>
          <w:sz w:val="20"/>
          <w:szCs w:val="20"/>
        </w:rPr>
        <w:t xml:space="preserve">W tym miejscu Przewodniczący poinformował, że projekt uchwały był poddany konsultacjom społecznym, zgodnie z uchwałą podjętą na sesji w listopadzie. </w:t>
      </w:r>
      <w:r w:rsidRPr="008A45D8">
        <w:rPr>
          <w:rFonts w:ascii="Verdana" w:eastAsiaTheme="minorHAnsi" w:hAnsi="Verdana" w:cs="Arial"/>
          <w:color w:val="auto"/>
          <w:sz w:val="20"/>
          <w:szCs w:val="20"/>
        </w:rPr>
        <w:br/>
        <w:t>W konsultacjach wzięło udział 13 mieszkańców sołectwa Osiedle Pawłowice, którzy pozytywnie zaopiniowali projekt uchwały, przy czym jeden z mieszkańców zaproponował wydłużenie kadencji sołtysa do 5 lat, w celu jej ujednolicenia z kadencją Rady Gminy. Propozycja ta zostanie uwzględniona podczas przygotowania nowych projektów statutów sołectw.</w:t>
      </w:r>
    </w:p>
    <w:p w:rsidR="00641AD1" w:rsidRDefault="008A45D8" w:rsidP="008A45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XXIII/240/2020 w sprawie zmiany uchwały Rady Gminy Pawłowice nr XXII/210/2016 z dnia 22 listopada 2016 r. w sprawie utworzenia jednostki pomocniczej o nazwie sołectwo Osiedle Pawłowice 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br/>
      </w: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oraz nadania statutu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>została podjęta 15 g</w:t>
      </w:r>
      <w:r w:rsidR="00641AD1">
        <w:rPr>
          <w:rFonts w:ascii="Verdana" w:eastAsiaTheme="minorHAnsi" w:hAnsi="Verdana" w:cs="Arial-BoldMT"/>
          <w:bCs/>
          <w:color w:val="auto"/>
          <w:sz w:val="20"/>
          <w:szCs w:val="20"/>
        </w:rPr>
        <w:t>ł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osami za. </w:t>
      </w:r>
    </w:p>
    <w:p w:rsidR="00641AD1" w:rsidRDefault="00641AD1" w:rsidP="00641A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641AD1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  <w:r w:rsidR="00D72896">
        <w:rPr>
          <w:sz w:val="23"/>
          <w:szCs w:val="23"/>
        </w:rPr>
        <w:t>.</w:t>
      </w:r>
    </w:p>
    <w:p w:rsidR="005C1168" w:rsidRPr="008A45D8" w:rsidRDefault="008A45D8" w:rsidP="008A45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1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9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8A45D8" w:rsidRDefault="008A45D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t>Ad. 21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sz w:val="20"/>
          <w:szCs w:val="20"/>
        </w:rPr>
        <w:t xml:space="preserve">Podjęcie uchwały </w:t>
      </w:r>
      <w:r w:rsidRPr="0090412F">
        <w:rPr>
          <w:rFonts w:ascii="Verdana" w:hAnsi="Verdana" w:cs="Arial"/>
          <w:bCs/>
          <w:sz w:val="20"/>
          <w:szCs w:val="20"/>
        </w:rPr>
        <w:t xml:space="preserve">w sprawie zmiany uchwały Rady Gminy Pawłowice </w:t>
      </w:r>
      <w:r w:rsidRPr="0090412F">
        <w:rPr>
          <w:rFonts w:ascii="Verdana" w:hAnsi="Verdana" w:cs="Arial"/>
          <w:bCs/>
          <w:sz w:val="20"/>
          <w:szCs w:val="20"/>
        </w:rPr>
        <w:br/>
        <w:t>nr XXIX/343/2013 z dnia 18 czerwca 2013 r. w sprawie Statutu Sołectwa Krzyżowice.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- Gospodarki i Mienia Komunalnego – pozytywną - jednogłośnie 9 głosów za,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5C1168" w:rsidRPr="00641AD1" w:rsidRDefault="008A45D8" w:rsidP="008A45D8">
      <w:pPr>
        <w:spacing w:after="0" w:line="240" w:lineRule="auto"/>
        <w:contextualSpacing/>
        <w:jc w:val="both"/>
        <w:rPr>
          <w:rFonts w:ascii="Verdana" w:hAnsi="Verdana" w:cs="Arial"/>
          <w:bCs/>
          <w:color w:val="auto"/>
          <w:sz w:val="20"/>
          <w:szCs w:val="20"/>
        </w:rPr>
      </w:pPr>
      <w:r w:rsidRPr="00641AD1">
        <w:rPr>
          <w:rFonts w:ascii="Verdana" w:hAnsi="Verdana" w:cs="Arial"/>
          <w:bCs/>
          <w:color w:val="auto"/>
          <w:sz w:val="20"/>
          <w:szCs w:val="20"/>
        </w:rPr>
        <w:t>Tu również Przewodniczący poinformował, że p</w:t>
      </w:r>
      <w:r w:rsidR="005C1168" w:rsidRPr="00641AD1">
        <w:rPr>
          <w:rFonts w:ascii="Verdana" w:hAnsi="Verdana" w:cs="Arial"/>
          <w:bCs/>
          <w:color w:val="auto"/>
          <w:sz w:val="20"/>
          <w:szCs w:val="20"/>
        </w:rPr>
        <w:t>rojekt uchwały był poddany konsultacjom społecznym, zgodnie z uchwałą podjęt</w:t>
      </w:r>
      <w:r w:rsidRPr="00641AD1">
        <w:rPr>
          <w:rFonts w:ascii="Verdana" w:hAnsi="Verdana" w:cs="Arial"/>
          <w:bCs/>
          <w:color w:val="auto"/>
          <w:sz w:val="20"/>
          <w:szCs w:val="20"/>
        </w:rPr>
        <w:t>ą</w:t>
      </w:r>
      <w:r w:rsidR="005C1168" w:rsidRPr="00641AD1">
        <w:rPr>
          <w:rFonts w:ascii="Verdana" w:hAnsi="Verdana" w:cs="Arial"/>
          <w:bCs/>
          <w:color w:val="auto"/>
          <w:sz w:val="20"/>
          <w:szCs w:val="20"/>
        </w:rPr>
        <w:t xml:space="preserve"> na sesji w listopadzie, nie zgłoszono uwag. </w:t>
      </w:r>
    </w:p>
    <w:p w:rsidR="00641AD1" w:rsidRDefault="008A45D8" w:rsidP="008A45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XXIII/241/2020 w sprawie zmiany uchwały Rady Gminy Pawłowice nr XXIX/343/2013 z dnia 18 czerwca 2013 r. w sprawie Statutu Sołectwa Krzyżowice </w:t>
      </w:r>
      <w:r w:rsidRPr="002471AB">
        <w:rPr>
          <w:rFonts w:ascii="Verdana" w:eastAsiaTheme="minorHAnsi" w:hAnsi="Verdana" w:cs="Arial-BoldMT"/>
          <w:bCs/>
          <w:color w:val="auto"/>
          <w:sz w:val="20"/>
          <w:szCs w:val="20"/>
        </w:rPr>
        <w:t>została przyjęta 15 głosami za.</w:t>
      </w: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 </w:t>
      </w:r>
    </w:p>
    <w:p w:rsidR="00641AD1" w:rsidRDefault="00641AD1" w:rsidP="00641A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641AD1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</w:t>
      </w:r>
    </w:p>
    <w:p w:rsidR="008A45D8" w:rsidRPr="008A45D8" w:rsidRDefault="008A45D8" w:rsidP="008A45D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8A45D8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8A45D8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20</w:t>
      </w:r>
      <w:r w:rsidRPr="008A45D8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  <w:r w:rsidRPr="0090412F">
        <w:rPr>
          <w:rFonts w:ascii="Verdana" w:hAnsi="Verdana" w:cs="Arial"/>
          <w:b/>
          <w:bCs/>
          <w:sz w:val="20"/>
          <w:szCs w:val="20"/>
        </w:rPr>
        <w:t>Ad. 22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90412F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 xml:space="preserve">Podjęcie uchwały w sprawie planu pracy Komisji Rewizyjnej </w:t>
      </w:r>
      <w:r w:rsidRPr="0090412F">
        <w:rPr>
          <w:rFonts w:ascii="Verdana" w:eastAsiaTheme="minorHAnsi" w:hAnsi="Verdana" w:cs="Arial"/>
          <w:bCs/>
          <w:color w:val="auto"/>
          <w:sz w:val="20"/>
          <w:szCs w:val="20"/>
        </w:rPr>
        <w:t xml:space="preserve">Rady Gminy Pawłowice </w:t>
      </w:r>
      <w:r w:rsidRPr="0090412F">
        <w:rPr>
          <w:rFonts w:ascii="Verdana" w:eastAsiaTheme="minorHAnsi" w:hAnsi="Verdana" w:cs="Arial"/>
          <w:bCs/>
          <w:color w:val="auto"/>
          <w:sz w:val="20"/>
          <w:szCs w:val="20"/>
        </w:rPr>
        <w:br/>
        <w:t>na 2021 rok</w:t>
      </w:r>
      <w:r w:rsidRPr="0090412F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- Gospodarki i Mienia Komunalnego – pozytywną - 8 głosów za, 1 głos przeciw,</w:t>
      </w:r>
    </w:p>
    <w:p w:rsidR="005C1168" w:rsidRPr="005E405C" w:rsidRDefault="005C1168" w:rsidP="005E405C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5E405C">
        <w:rPr>
          <w:rFonts w:ascii="Verdana" w:hAnsi="Verdana" w:cs="Arial"/>
          <w:bCs/>
          <w:sz w:val="20"/>
          <w:szCs w:val="20"/>
        </w:rPr>
        <w:t xml:space="preserve">- Komisji Działalności Społecznej – pozytywną - 5 głosów za, 1 głos wstrzymujący. </w:t>
      </w:r>
    </w:p>
    <w:p w:rsidR="00641AD1" w:rsidRDefault="005E405C" w:rsidP="005E40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5E405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XXIII/242/2020 w sprawie planu pracy Komisji Rewizyjnej Rady Gminy Pawłowice na 2021 rok </w:t>
      </w: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13 głosami za, przy 1 głosie przeciw </w:t>
      </w:r>
      <w:r>
        <w:rPr>
          <w:rFonts w:ascii="Verdana" w:eastAsiaTheme="minorHAnsi" w:hAnsi="Verdana" w:cs="Arial-BoldMT"/>
          <w:bCs/>
          <w:color w:val="auto"/>
          <w:sz w:val="20"/>
          <w:szCs w:val="20"/>
        </w:rPr>
        <w:br/>
      </w: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i 1 głosie wstrzymującym. </w:t>
      </w:r>
    </w:p>
    <w:p w:rsidR="00641AD1" w:rsidRDefault="00641AD1" w:rsidP="00641AD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641AD1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(13)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Janusz Harazin, Damian Herman, Helena Matera, Henryk Opacki, Bogusława Pietrek, Karolina Szymaniec-Mlicka, Kamil Wawrzyczek, Krzysztof Woryna, Tomasz Żuchowski PRZECIW (1) Andrzej Szaweł WSTRZYMUJĘ SIĘ (1) Irena Grabowska</w:t>
      </w:r>
    </w:p>
    <w:p w:rsidR="008A45D8" w:rsidRPr="00857F0F" w:rsidRDefault="00641AD1" w:rsidP="00857F0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>
        <w:rPr>
          <w:rFonts w:ascii="Verdana" w:eastAsiaTheme="minorHAnsi" w:hAnsi="Verdana" w:cs="Arial-BoldMT"/>
          <w:bCs/>
          <w:color w:val="auto"/>
          <w:sz w:val="20"/>
          <w:szCs w:val="20"/>
        </w:rPr>
        <w:t>Uchwała</w:t>
      </w:r>
      <w:r w:rsid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stanowi </w:t>
      </w:r>
      <w:r w:rsidR="005E405C" w:rsidRPr="005E405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2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1</w:t>
      </w:r>
      <w:r w:rsid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</w:pPr>
      <w:r w:rsidRPr="0090412F"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  <w:lastRenderedPageBreak/>
        <w:t xml:space="preserve">Ad. 23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90412F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Podjęcie uchwały w sprawie planu pracy Komisji Gospodarki i Mienia Komunalnego</w:t>
      </w:r>
      <w:r w:rsidRPr="0090412F">
        <w:rPr>
          <w:rFonts w:ascii="Verdana" w:eastAsiaTheme="minorHAnsi" w:hAnsi="Verdana" w:cs="Arial"/>
          <w:bCs/>
          <w:color w:val="auto"/>
          <w:sz w:val="20"/>
          <w:szCs w:val="20"/>
        </w:rPr>
        <w:t xml:space="preserve"> Rady Gminy Pawłowice na 2021 rok</w:t>
      </w:r>
      <w:r w:rsidRPr="0090412F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90412F">
        <w:rPr>
          <w:rFonts w:ascii="Verdana" w:hAnsi="Verdana" w:cs="Arial"/>
          <w:bCs/>
          <w:sz w:val="20"/>
          <w:szCs w:val="20"/>
        </w:rPr>
        <w:t xml:space="preserve">- Gospodarki i Mienia Komunalnego – pozytywną - jednogłośnie 9 głosów za, </w:t>
      </w:r>
    </w:p>
    <w:p w:rsidR="005C1168" w:rsidRPr="005E405C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5E405C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D72896" w:rsidRDefault="005E405C" w:rsidP="005E40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5E405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XXIII/243/2020 w sprawie planu pracy Komisji 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Gospodarki 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br/>
        <w:t xml:space="preserve">i Mienia Komunalnego </w:t>
      </w:r>
      <w:r w:rsidRPr="005E405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Rady Gminy Pawłowice na 2021 rok </w:t>
      </w: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przyjęta </w:t>
      </w:r>
      <w:r w:rsidR="00FA6B3D">
        <w:rPr>
          <w:rFonts w:ascii="Verdana" w:eastAsiaTheme="minorHAnsi" w:hAnsi="Verdana" w:cs="Arial-BoldMT"/>
          <w:bCs/>
          <w:color w:val="auto"/>
          <w:sz w:val="20"/>
          <w:szCs w:val="20"/>
        </w:rPr>
        <w:br/>
      </w: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15 głosami za. </w:t>
      </w:r>
    </w:p>
    <w:p w:rsidR="00D72896" w:rsidRDefault="00D72896" w:rsidP="005E40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D728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5E405C" w:rsidRPr="005E405C" w:rsidRDefault="005E405C" w:rsidP="005E405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5E405C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zał. nr 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22</w:t>
      </w:r>
      <w:r w:rsidRPr="005E405C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</w:pPr>
      <w:r w:rsidRPr="00FA6B3D"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  <w:t>Ad. 24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FA6B3D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Podjęcie uchwały w sprawie planu pracy Komisji Działalności Społecznej</w:t>
      </w:r>
      <w:r w:rsidRPr="00FA6B3D">
        <w:rPr>
          <w:rFonts w:ascii="Verdana" w:eastAsiaTheme="minorHAnsi" w:hAnsi="Verdana" w:cs="Arial"/>
          <w:bCs/>
          <w:color w:val="auto"/>
          <w:sz w:val="20"/>
          <w:szCs w:val="20"/>
        </w:rPr>
        <w:t xml:space="preserve"> Rady Gminy Pawłowice na 2021 rok</w:t>
      </w:r>
      <w:r w:rsidRPr="00FA6B3D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 xml:space="preserve">- Gospodarki i Mienia Komunalnego – pozytywną - jednogłośnie 9 głosów za, 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D72896" w:rsidRDefault="00FA6B3D" w:rsidP="00FA6B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FA6B3D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XXIII/244/2020  w sprawie planu pracy Komisji Działalności Społecznej Rady Gminy Pawłowice na 2021 rok </w:t>
      </w: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>została przyjęta 15 g</w:t>
      </w:r>
      <w:r w:rsidR="00D72896">
        <w:rPr>
          <w:rFonts w:ascii="Verdana" w:eastAsiaTheme="minorHAnsi" w:hAnsi="Verdana" w:cs="Arial-BoldMT"/>
          <w:bCs/>
          <w:color w:val="auto"/>
          <w:sz w:val="20"/>
          <w:szCs w:val="20"/>
        </w:rPr>
        <w:t>ł</w:t>
      </w: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osami za. </w:t>
      </w:r>
    </w:p>
    <w:p w:rsidR="00D72896" w:rsidRDefault="00D72896" w:rsidP="00D7289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D728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5C1168" w:rsidRPr="00FA6B3D" w:rsidRDefault="00FA6B3D" w:rsidP="00FA6B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/>
          <w:bCs/>
          <w:color w:val="auto"/>
          <w:sz w:val="20"/>
          <w:szCs w:val="20"/>
        </w:rPr>
      </w:pP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Pr="00FA6B3D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2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3</w:t>
      </w: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FA6B3D" w:rsidRPr="00FA6B3D" w:rsidRDefault="00FA6B3D" w:rsidP="00FA6B3D">
      <w:pPr>
        <w:spacing w:after="0" w:line="240" w:lineRule="auto"/>
        <w:contextualSpacing/>
        <w:jc w:val="both"/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</w:pP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</w:pPr>
      <w:r w:rsidRPr="00FA6B3D"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  <w:t>Ad. 25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  <w:r w:rsidRPr="00FA6B3D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 xml:space="preserve">Podjęcie uchwały w sprawie planu pracy Komisji Skarg, Wniosków i Petycji </w:t>
      </w:r>
      <w:r w:rsidRPr="00FA6B3D">
        <w:rPr>
          <w:rFonts w:ascii="Verdana" w:eastAsiaTheme="minorHAnsi" w:hAnsi="Verdana" w:cs="Arial"/>
          <w:bCs/>
          <w:color w:val="auto"/>
          <w:sz w:val="20"/>
          <w:szCs w:val="20"/>
        </w:rPr>
        <w:t>Rady Gminy Pawłowice na 2021 rok</w:t>
      </w:r>
      <w:r w:rsidRPr="00FA6B3D"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  <w:t>.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>Projekt uchwały był omawiany przez Komisje w dniu 8 grudnia i uzyskał opinie: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 xml:space="preserve">- Gospodarki i Mienia Komunalnego – pozytywną - jednogłośnie 9 głosów za, </w:t>
      </w:r>
    </w:p>
    <w:p w:rsidR="005C1168" w:rsidRPr="00FA6B3D" w:rsidRDefault="005C1168" w:rsidP="00FA6B3D">
      <w:pPr>
        <w:spacing w:after="0" w:line="240" w:lineRule="auto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FA6B3D">
        <w:rPr>
          <w:rFonts w:ascii="Verdana" w:hAnsi="Verdana" w:cs="Arial"/>
          <w:bCs/>
          <w:sz w:val="20"/>
          <w:szCs w:val="20"/>
        </w:rPr>
        <w:t>- Komisji Działalności Społecznej – pozytywną - jednogłośnie 6 głosów za.</w:t>
      </w:r>
    </w:p>
    <w:p w:rsidR="00D72896" w:rsidRDefault="00FA6B3D" w:rsidP="00FA6B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FA6B3D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Uchwała nr XXIII/245/2020 w sprawie planu pracy Komisji Skarg, Wniosków </w:t>
      </w:r>
      <w:r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br/>
      </w:r>
      <w:r w:rsidRPr="00FA6B3D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 xml:space="preserve">i Petycji Rady Gminy Pawłowice na 2021 rok </w:t>
      </w: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została również przyjęta 15 głosami za.  </w:t>
      </w:r>
    </w:p>
    <w:p w:rsidR="00D72896" w:rsidRDefault="00D72896" w:rsidP="00D7289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D72896">
        <w:rPr>
          <w:sz w:val="23"/>
          <w:szCs w:val="23"/>
          <w:u w:val="single"/>
        </w:rPr>
        <w:t>Wyniki imienne:</w:t>
      </w:r>
      <w:r>
        <w:rPr>
          <w:sz w:val="23"/>
          <w:szCs w:val="23"/>
        </w:rPr>
        <w:t xml:space="preserve"> ZA (15) Grzegorz Cyrulik, Dariusz </w:t>
      </w:r>
      <w:proofErr w:type="spellStart"/>
      <w:r>
        <w:rPr>
          <w:sz w:val="23"/>
          <w:szCs w:val="23"/>
        </w:rPr>
        <w:t>Czakon</w:t>
      </w:r>
      <w:proofErr w:type="spellEnd"/>
      <w:r>
        <w:rPr>
          <w:sz w:val="23"/>
          <w:szCs w:val="23"/>
        </w:rPr>
        <w:t>, Zbigniew Dusza, Piotr Fojcik, Irena Grabowska, Janusz Harazin, Damian Herman, Helena Matera, Henryk Opacki, Bogusława Pietrek, Andrzej Szaweł, Karolina Szymaniec-Mlicka, Kamil Wawrzyczek, Krzysztof Woryna, Tomasz Żuchowski.</w:t>
      </w:r>
    </w:p>
    <w:p w:rsidR="00FA6B3D" w:rsidRPr="00FA6B3D" w:rsidRDefault="00FA6B3D" w:rsidP="00FA6B3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Arial-BoldMT"/>
          <w:bCs/>
          <w:color w:val="auto"/>
          <w:sz w:val="20"/>
          <w:szCs w:val="20"/>
        </w:rPr>
      </w:pP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Uchwała stanowi </w:t>
      </w:r>
      <w:r w:rsidR="00D72896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zał. nr 2</w:t>
      </w:r>
      <w:r w:rsidR="002471AB">
        <w:rPr>
          <w:rFonts w:ascii="Verdana" w:eastAsiaTheme="minorHAnsi" w:hAnsi="Verdana" w:cs="Arial-BoldMT"/>
          <w:b/>
          <w:bCs/>
          <w:color w:val="auto"/>
          <w:sz w:val="20"/>
          <w:szCs w:val="20"/>
        </w:rPr>
        <w:t>4</w:t>
      </w:r>
      <w:r w:rsidRPr="00FA6B3D">
        <w:rPr>
          <w:rFonts w:ascii="Verdana" w:eastAsiaTheme="minorHAnsi" w:hAnsi="Verdana" w:cs="Arial-BoldMT"/>
          <w:bCs/>
          <w:color w:val="auto"/>
          <w:sz w:val="20"/>
          <w:szCs w:val="20"/>
        </w:rPr>
        <w:t xml:space="preserve"> do protokołu. </w:t>
      </w:r>
    </w:p>
    <w:p w:rsidR="00FA6B3D" w:rsidRDefault="00FA6B3D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color w:val="000000"/>
          <w:kern w:val="2"/>
          <w:sz w:val="20"/>
          <w:szCs w:val="20"/>
          <w:lang w:eastAsia="zh-CN" w:bidi="hi-IN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</w:pPr>
      <w:r w:rsidRPr="0090412F">
        <w:rPr>
          <w:rFonts w:ascii="Verdana" w:eastAsia="SimSun;宋体" w:hAnsi="Verdana" w:cs="Arial"/>
          <w:b/>
          <w:color w:val="000000"/>
          <w:kern w:val="2"/>
          <w:sz w:val="20"/>
          <w:szCs w:val="20"/>
          <w:lang w:eastAsia="zh-CN" w:bidi="hi-IN"/>
        </w:rPr>
        <w:t>Ad. 26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0412F">
        <w:rPr>
          <w:rFonts w:ascii="Verdana" w:hAnsi="Verdana" w:cs="Arial"/>
          <w:sz w:val="20"/>
          <w:szCs w:val="20"/>
        </w:rPr>
        <w:t>Informacje Wójta i Przewodniczącego Rady</w:t>
      </w:r>
    </w:p>
    <w:p w:rsidR="00E43CC6" w:rsidRDefault="00E43CC6" w:rsidP="005C116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Wójt złożył radnym i mieszkańcom życzenia </w:t>
      </w:r>
      <w:proofErr w:type="spellStart"/>
      <w:r>
        <w:rPr>
          <w:rFonts w:ascii="Verdana" w:hAnsi="Verdana" w:cs="Arial"/>
          <w:sz w:val="20"/>
          <w:szCs w:val="20"/>
        </w:rPr>
        <w:t>świąteczno</w:t>
      </w:r>
      <w:proofErr w:type="spellEnd"/>
      <w:r>
        <w:rPr>
          <w:rFonts w:ascii="Verdana" w:hAnsi="Verdana" w:cs="Arial"/>
          <w:sz w:val="20"/>
          <w:szCs w:val="20"/>
        </w:rPr>
        <w:t xml:space="preserve"> – noworoczne.</w:t>
      </w:r>
    </w:p>
    <w:p w:rsidR="00E43CC6" w:rsidRDefault="00E43CC6" w:rsidP="005C116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Również Przewodniczący Rady złożył życzenia </w:t>
      </w:r>
      <w:proofErr w:type="spellStart"/>
      <w:r>
        <w:rPr>
          <w:rFonts w:ascii="Verdana" w:hAnsi="Verdana" w:cs="Arial"/>
          <w:sz w:val="20"/>
          <w:szCs w:val="20"/>
        </w:rPr>
        <w:t>świąteczno</w:t>
      </w:r>
      <w:proofErr w:type="spellEnd"/>
      <w:r>
        <w:rPr>
          <w:rFonts w:ascii="Verdana" w:hAnsi="Verdana" w:cs="Arial"/>
          <w:sz w:val="20"/>
          <w:szCs w:val="20"/>
        </w:rPr>
        <w:t xml:space="preserve"> – noworoczne. 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0412F">
        <w:rPr>
          <w:rFonts w:ascii="Verdana" w:hAnsi="Verdana" w:cs="Arial"/>
          <w:b/>
          <w:sz w:val="20"/>
          <w:szCs w:val="20"/>
        </w:rPr>
        <w:t>Ad. 27</w:t>
      </w:r>
    </w:p>
    <w:p w:rsidR="005C1168" w:rsidRPr="0090412F" w:rsidRDefault="005C1168" w:rsidP="005C1168">
      <w:pPr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0412F">
        <w:rPr>
          <w:rFonts w:ascii="Verdana" w:hAnsi="Verdana" w:cs="Arial"/>
          <w:sz w:val="20"/>
          <w:szCs w:val="20"/>
        </w:rPr>
        <w:t>Wolne głosy i wnioski</w:t>
      </w:r>
      <w:r w:rsidR="00E43CC6">
        <w:rPr>
          <w:rFonts w:ascii="Verdana" w:hAnsi="Verdana" w:cs="Arial"/>
          <w:sz w:val="20"/>
          <w:szCs w:val="20"/>
        </w:rPr>
        <w:t xml:space="preserve"> – nie zgłoszono</w:t>
      </w:r>
      <w:r w:rsidRPr="0090412F">
        <w:rPr>
          <w:rFonts w:ascii="Verdana" w:hAnsi="Verdana" w:cs="Arial"/>
          <w:sz w:val="20"/>
          <w:szCs w:val="20"/>
        </w:rPr>
        <w:t>.</w:t>
      </w:r>
    </w:p>
    <w:p w:rsidR="005C1168" w:rsidRPr="0090412F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5C1168" w:rsidRPr="0090412F" w:rsidRDefault="005C1168" w:rsidP="005C1168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0412F">
        <w:rPr>
          <w:rFonts w:ascii="Verdana" w:hAnsi="Verdana" w:cs="Arial"/>
          <w:b/>
          <w:color w:val="000000"/>
          <w:sz w:val="20"/>
          <w:szCs w:val="20"/>
        </w:rPr>
        <w:t>Ad. 28</w:t>
      </w:r>
    </w:p>
    <w:p w:rsidR="00DD469B" w:rsidRPr="00857F0F" w:rsidRDefault="00E43CC6" w:rsidP="00857F0F">
      <w:pPr>
        <w:widowControl w:val="0"/>
        <w:suppressAutoHyphens/>
        <w:spacing w:after="0" w:line="240" w:lineRule="auto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 zrealizowaniu wszystkich punktów porządku Przewodniczący zamknął XXIII sesję Rady Gmi</w:t>
      </w:r>
      <w:r w:rsidR="00857F0F">
        <w:rPr>
          <w:rFonts w:ascii="Verdana" w:hAnsi="Verdana" w:cs="Arial"/>
          <w:sz w:val="20"/>
          <w:szCs w:val="20"/>
        </w:rPr>
        <w:t xml:space="preserve">ny Pawłowice. </w:t>
      </w:r>
    </w:p>
    <w:sectPr w:rsidR="00DD469B" w:rsidRPr="00857F0F" w:rsidSect="001C1C66">
      <w:pgSz w:w="11906" w:h="16838"/>
      <w:pgMar w:top="1440" w:right="1134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300"/>
    <w:multiLevelType w:val="multilevel"/>
    <w:tmpl w:val="8A08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55"/>
    <w:rsid w:val="0000369F"/>
    <w:rsid w:val="00016FA6"/>
    <w:rsid w:val="000C2B96"/>
    <w:rsid w:val="000F54F0"/>
    <w:rsid w:val="00114C04"/>
    <w:rsid w:val="00125A55"/>
    <w:rsid w:val="001858DF"/>
    <w:rsid w:val="001C1C66"/>
    <w:rsid w:val="002471AB"/>
    <w:rsid w:val="003A310A"/>
    <w:rsid w:val="0050352B"/>
    <w:rsid w:val="005C1168"/>
    <w:rsid w:val="005E405C"/>
    <w:rsid w:val="00634449"/>
    <w:rsid w:val="00641AD1"/>
    <w:rsid w:val="0064632C"/>
    <w:rsid w:val="0066263D"/>
    <w:rsid w:val="006E260F"/>
    <w:rsid w:val="00725555"/>
    <w:rsid w:val="0076594A"/>
    <w:rsid w:val="007B0B0B"/>
    <w:rsid w:val="00857F0F"/>
    <w:rsid w:val="008A45D8"/>
    <w:rsid w:val="0090189F"/>
    <w:rsid w:val="0090412F"/>
    <w:rsid w:val="00A369DB"/>
    <w:rsid w:val="00C5002F"/>
    <w:rsid w:val="00D72896"/>
    <w:rsid w:val="00DD469B"/>
    <w:rsid w:val="00E434C4"/>
    <w:rsid w:val="00E43CC6"/>
    <w:rsid w:val="00E71E1D"/>
    <w:rsid w:val="00FA6B3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68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B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0B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168"/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2B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0B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36D8A-A2BD-4D82-832A-1B6DA60F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4073</Words>
  <Characters>24443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Drozdziok Małgorzata</dc:creator>
  <cp:keywords/>
  <dc:description/>
  <cp:lastModifiedBy>Drozdziok_Malgorzata</cp:lastModifiedBy>
  <cp:revision>10</cp:revision>
  <cp:lastPrinted>2020-12-30T12:00:00Z</cp:lastPrinted>
  <dcterms:created xsi:type="dcterms:W3CDTF">2020-12-21T10:48:00Z</dcterms:created>
  <dcterms:modified xsi:type="dcterms:W3CDTF">2020-12-30T12:12:00Z</dcterms:modified>
</cp:coreProperties>
</file>