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RG.0002.</w:t>
      </w:r>
      <w:r w:rsidR="005300FC" w:rsidRPr="00CF687A">
        <w:rPr>
          <w:rFonts w:ascii="Verdana" w:eastAsia="Times New Roman" w:hAnsi="Verdana" w:cs="Courier New"/>
          <w:sz w:val="20"/>
          <w:szCs w:val="20"/>
          <w:lang w:eastAsia="pl-PL"/>
        </w:rPr>
        <w:t>5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.</w:t>
      </w:r>
      <w:r w:rsidR="005300FC" w:rsidRPr="00CF687A">
        <w:rPr>
          <w:rFonts w:ascii="Verdana" w:eastAsia="Times New Roman" w:hAnsi="Verdana" w:cs="Courier New"/>
          <w:sz w:val="20"/>
          <w:szCs w:val="20"/>
          <w:lang w:eastAsia="pl-PL"/>
        </w:rPr>
        <w:t>2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.2019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ab/>
        <w:t xml:space="preserve">   </w:t>
      </w: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Protokół</w:t>
      </w:r>
      <w:r w:rsidR="00A13375"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– projekt 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z V sesji Rady Gminy Pawłowice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z dnia 26 lutego 2019 r.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5300FC" w:rsidRPr="00CF687A" w:rsidRDefault="00BE2E95" w:rsidP="0053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1</w:t>
      </w:r>
    </w:p>
    <w:p w:rsidR="00BE2E95" w:rsidRPr="00CF687A" w:rsidRDefault="00BE2E95" w:rsidP="0053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V sesja odbyła się zwyczajowo w sali narad w Urzędzie Gminy Pawłowice, obrady rozpoczęto o godz. 15.00. Na początku radni potwierdzili na tabletach swoją obecność, po czym Przewodniczący Rady Andrzej Szaweł stwierdził prawomocność obrad i otworzył sesję – obecnych było 14 radnych. Nieobecna </w:t>
      </w:r>
      <w:r w:rsidR="005300FC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tej części obrad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radna Karolina Szymaniec - </w:t>
      </w:r>
      <w:proofErr w:type="spellStart"/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Mlicka</w:t>
      </w:r>
      <w:proofErr w:type="spellEnd"/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</w:t>
      </w:r>
      <w:r w:rsidR="005300FC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spóźnienie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usprawiedliwion</w:t>
      </w:r>
      <w:r w:rsidR="00A13375" w:rsidRPr="00CF687A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Lista obecności radnych stanowi </w:t>
      </w:r>
      <w:r w:rsidR="00A13375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</w:t>
      </w:r>
      <w:r w:rsidRPr="00CF687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zał. nr 1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protokołu. Następnie Przewodniczący przywitał zebranych radnych, Wójta </w:t>
      </w:r>
      <w:r w:rsidR="00A13375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jego Zastępcę, kierowników referatów i jednostek organizacyjnych, sołtysów, </w:t>
      </w:r>
      <w:r w:rsidR="00A13375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p.o. Komendanta Komisariatu Policji w Pawłowicach, mieszkańców. Lista gości stanowi </w:t>
      </w:r>
      <w:r w:rsidRPr="00CF687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zał. nr 2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do protokołu.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2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Następnie Przewodniczący obrad przedstawił porządek, jaki radni otrzymali wraz                             z zawiadomieniem o sesji oraz jaki był p</w:t>
      </w:r>
      <w:r w:rsidR="00B40503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odany do publicznej wiadomości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j.n.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Otwarcie i stwierdzenie prawomocności.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Przedstawienie porządku obrad.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Przyjęcie protokołu z IV sesji  Rady Gminy Pawłowice z 29 stycznia 2019 r.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Przedstawienie wykazu pism, jakie wpłynęły do Rady Gminy w okresie międzysesyjnym.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Verdana"/>
          <w:color w:val="000000"/>
          <w:sz w:val="20"/>
          <w:szCs w:val="20"/>
          <w:lang w:eastAsia="pl-PL"/>
        </w:rPr>
        <w:t>Informacja o działalności Urzędu Gminy i jednostek organizacyjnych w okresie międzysesyjnym.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Verdana"/>
          <w:color w:val="000000"/>
          <w:sz w:val="20"/>
          <w:szCs w:val="20"/>
          <w:lang w:eastAsia="pl-PL"/>
        </w:rPr>
        <w:t>Informacja o pracach komisji Rady Gminy w okresie międzysesyjnym.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Verdana"/>
          <w:color w:val="000000"/>
          <w:sz w:val="20"/>
          <w:szCs w:val="20"/>
          <w:lang w:eastAsia="pl-PL"/>
        </w:rPr>
        <w:t>Podjęcie uchwały w sprawie</w:t>
      </w: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 xml:space="preserve"> zmiany uchwały Nr III/12/2018 Rady Gminy Pawłowice w sprawie uchwalenia budżetu gminy Pawłowice na rok 2019.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zmian w Wieloletniej Prognozie Finansowej Gminy Pawłowice na lata 2019-2023.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sprawie przystąpienia do sporządzenia miejscowego planu zagospodarowania przestrzennego dla terenu części strefy produkcyjnej w sołectwie Pawłowice  w gminie Pawłowice.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 nadania nazwy drodze publicznej w Pniówku.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określenia zasad udzielania dotacji na prace konserwatorskie, restauratorskie lub roboty budowlane przy zabytkach wpisanych do rejestru zabytków położonych w Gminie Pawłowice.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trybu powołania członków oraz organizacji i trybu działania Gminnej Rady Działalności Pożytku Publicznego w Pawłowicach.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udzielenia pomocy finansowej Powiatowi Pszczyńskiemu ( letnie utrzymanie dróg powiatowych).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w sprawie przejęcia zadania z zakresu właściwości Powiatu Pszczyńskiego na podstawie porozumienia ( letnie utrzymanie dróg powiatowych).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 w:cs="Arial-BoldMT"/>
          <w:bCs/>
          <w:color w:val="000000"/>
          <w:sz w:val="20"/>
          <w:szCs w:val="20"/>
          <w:lang w:eastAsia="pl-PL"/>
        </w:rPr>
        <w:t>Podjęcie uchwały w sprawie planu dofinansowania doskonalenia zawodowego nauczycieli szkół i przedszkoli prowadzonych przez gminę Pawłowice.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Informacje Wójta i Przewodniczącego Rady.</w:t>
      </w:r>
    </w:p>
    <w:p w:rsidR="005300FC" w:rsidRPr="00CF687A" w:rsidRDefault="005300FC" w:rsidP="005300FC">
      <w:pPr>
        <w:numPr>
          <w:ilvl w:val="0"/>
          <w:numId w:val="4"/>
        </w:num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Zakończenie obrad.</w:t>
      </w:r>
    </w:p>
    <w:p w:rsidR="00A13375" w:rsidRPr="00CF687A" w:rsidRDefault="00A13375" w:rsidP="00A13375">
      <w:pPr>
        <w:contextualSpacing/>
        <w:jc w:val="both"/>
        <w:rPr>
          <w:rFonts w:ascii="Verdana" w:hAnsi="Verdana"/>
          <w:color w:val="00000A"/>
          <w:sz w:val="20"/>
          <w:szCs w:val="20"/>
        </w:rPr>
      </w:pPr>
    </w:p>
    <w:p w:rsidR="0023621F" w:rsidRPr="00CF687A" w:rsidRDefault="0023621F" w:rsidP="0023621F">
      <w:pPr>
        <w:contextualSpacing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Wnioski o zmianę w porządku obrad wnieśli:</w:t>
      </w:r>
    </w:p>
    <w:p w:rsidR="00A13375" w:rsidRPr="00CF687A" w:rsidRDefault="00A13375" w:rsidP="0023621F">
      <w:pPr>
        <w:contextualSpacing/>
        <w:jc w:val="both"/>
        <w:rPr>
          <w:rFonts w:ascii="Verdana" w:hAnsi="Verdana"/>
          <w:color w:val="00000A"/>
          <w:sz w:val="20"/>
          <w:szCs w:val="20"/>
        </w:rPr>
      </w:pPr>
    </w:p>
    <w:p w:rsidR="00A13375" w:rsidRPr="00CF687A" w:rsidRDefault="00A13375" w:rsidP="0023621F">
      <w:pPr>
        <w:contextualSpacing/>
        <w:jc w:val="both"/>
        <w:rPr>
          <w:rFonts w:ascii="Verdana" w:hAnsi="Verdana"/>
          <w:color w:val="00000A"/>
          <w:sz w:val="20"/>
          <w:szCs w:val="20"/>
        </w:rPr>
      </w:pPr>
    </w:p>
    <w:p w:rsidR="005300FC" w:rsidRPr="00CF687A" w:rsidRDefault="0023621F" w:rsidP="00236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lastRenderedPageBreak/>
        <w:t xml:space="preserve">Radny Janusz Harazin – zawnioskował o </w:t>
      </w:r>
      <w:r w:rsidR="00842315" w:rsidRPr="00CF687A">
        <w:rPr>
          <w:rFonts w:ascii="Verdana" w:hAnsi="Verdana"/>
          <w:color w:val="00000A"/>
          <w:sz w:val="20"/>
          <w:szCs w:val="20"/>
        </w:rPr>
        <w:t>dodanie do porządku obrad punktu : „Wolne głosy</w:t>
      </w:r>
      <w:r w:rsidR="00373117" w:rsidRPr="00CF687A">
        <w:rPr>
          <w:rFonts w:ascii="Verdana" w:hAnsi="Verdana"/>
          <w:color w:val="00000A"/>
          <w:sz w:val="20"/>
          <w:szCs w:val="20"/>
        </w:rPr>
        <w:t xml:space="preserve"> </w:t>
      </w:r>
      <w:r w:rsidR="00842315" w:rsidRPr="00CF687A">
        <w:rPr>
          <w:rFonts w:ascii="Verdana" w:hAnsi="Verdana"/>
          <w:color w:val="00000A"/>
          <w:sz w:val="20"/>
          <w:szCs w:val="20"/>
        </w:rPr>
        <w:t xml:space="preserve">i wnioski mieszkańców” – wniosek poddano pod głosowanie, </w:t>
      </w:r>
      <w:r w:rsidR="00373117" w:rsidRPr="00CF687A">
        <w:rPr>
          <w:rFonts w:ascii="Verdana" w:hAnsi="Verdana"/>
          <w:color w:val="00000A"/>
          <w:sz w:val="20"/>
          <w:szCs w:val="20"/>
        </w:rPr>
        <w:br/>
      </w:r>
      <w:r w:rsidR="00842315" w:rsidRPr="00CF687A">
        <w:rPr>
          <w:rFonts w:ascii="Verdana" w:hAnsi="Verdana"/>
          <w:color w:val="00000A"/>
          <w:sz w:val="20"/>
          <w:szCs w:val="20"/>
        </w:rPr>
        <w:t xml:space="preserve">w wyniku którego oddano 7 głosów za przyjęciem punktu, 7 głosów przeciw przyjęciu punktu. Z uwagi na nie uzyskanie </w:t>
      </w:r>
      <w:r w:rsidR="007141B8" w:rsidRPr="00CF687A">
        <w:rPr>
          <w:rFonts w:ascii="Verdana" w:hAnsi="Verdana"/>
          <w:color w:val="00000A"/>
          <w:sz w:val="20"/>
          <w:szCs w:val="20"/>
        </w:rPr>
        <w:t xml:space="preserve">ustawowej </w:t>
      </w:r>
      <w:r w:rsidR="00842315" w:rsidRPr="00CF687A">
        <w:rPr>
          <w:rFonts w:ascii="Verdana" w:hAnsi="Verdana"/>
          <w:color w:val="00000A"/>
          <w:sz w:val="20"/>
          <w:szCs w:val="20"/>
        </w:rPr>
        <w:t>bezwzględnej liczby głosów</w:t>
      </w:r>
      <w:r w:rsidR="007141B8" w:rsidRPr="00CF687A">
        <w:rPr>
          <w:rFonts w:ascii="Verdana" w:hAnsi="Verdana"/>
          <w:color w:val="00000A"/>
          <w:sz w:val="20"/>
          <w:szCs w:val="20"/>
        </w:rPr>
        <w:t xml:space="preserve"> 8</w:t>
      </w:r>
      <w:r w:rsidR="00842315" w:rsidRPr="00CF687A">
        <w:rPr>
          <w:rFonts w:ascii="Verdana" w:hAnsi="Verdana"/>
          <w:color w:val="00000A"/>
          <w:sz w:val="20"/>
          <w:szCs w:val="20"/>
        </w:rPr>
        <w:t xml:space="preserve"> za</w:t>
      </w:r>
      <w:r w:rsidR="007141B8" w:rsidRPr="00CF687A">
        <w:rPr>
          <w:rFonts w:ascii="Verdana" w:hAnsi="Verdana"/>
          <w:color w:val="00000A"/>
          <w:sz w:val="20"/>
          <w:szCs w:val="20"/>
        </w:rPr>
        <w:t xml:space="preserve">, </w:t>
      </w:r>
      <w:r w:rsidR="00842315" w:rsidRPr="00CF687A">
        <w:rPr>
          <w:rFonts w:ascii="Verdana" w:hAnsi="Verdana"/>
          <w:color w:val="00000A"/>
          <w:sz w:val="20"/>
          <w:szCs w:val="20"/>
        </w:rPr>
        <w:t xml:space="preserve">wymaganej do zmiany porządku obrad – wniosek nie został przyjęty. </w:t>
      </w:r>
      <w:r w:rsidR="000D6056" w:rsidRPr="00CF687A">
        <w:rPr>
          <w:rFonts w:ascii="Verdana" w:hAnsi="Verdana"/>
          <w:color w:val="00000A"/>
          <w:sz w:val="20"/>
          <w:szCs w:val="20"/>
        </w:rPr>
        <w:t xml:space="preserve"> </w:t>
      </w:r>
      <w:r w:rsidR="00373117" w:rsidRPr="00CF687A">
        <w:rPr>
          <w:rFonts w:ascii="Verdana" w:hAnsi="Verdana"/>
          <w:color w:val="00000A"/>
          <w:sz w:val="20"/>
          <w:szCs w:val="20"/>
        </w:rPr>
        <w:br/>
      </w:r>
      <w:r w:rsidR="000D6056" w:rsidRPr="00CF687A">
        <w:rPr>
          <w:rFonts w:ascii="Verdana" w:hAnsi="Verdana"/>
          <w:color w:val="00000A"/>
          <w:sz w:val="20"/>
          <w:szCs w:val="20"/>
        </w:rPr>
        <w:t xml:space="preserve">Wynik imiennego głosowania stanowi </w:t>
      </w:r>
      <w:r w:rsidR="000D6056" w:rsidRPr="00CF687A">
        <w:rPr>
          <w:rFonts w:ascii="Verdana" w:hAnsi="Verdana"/>
          <w:b/>
          <w:color w:val="00000A"/>
          <w:sz w:val="20"/>
          <w:szCs w:val="20"/>
        </w:rPr>
        <w:t xml:space="preserve">zał. nr </w:t>
      </w:r>
      <w:r w:rsidR="00373117" w:rsidRPr="00CF687A">
        <w:rPr>
          <w:rFonts w:ascii="Verdana" w:hAnsi="Verdana"/>
          <w:b/>
          <w:color w:val="00000A"/>
          <w:sz w:val="20"/>
          <w:szCs w:val="20"/>
        </w:rPr>
        <w:t>3</w:t>
      </w:r>
      <w:r w:rsidR="000D6056" w:rsidRPr="00CF687A">
        <w:rPr>
          <w:rFonts w:ascii="Verdana" w:hAnsi="Verdana"/>
          <w:color w:val="00000A"/>
          <w:sz w:val="20"/>
          <w:szCs w:val="20"/>
        </w:rPr>
        <w:t xml:space="preserve"> do protokołu.</w:t>
      </w:r>
    </w:p>
    <w:p w:rsidR="000D6056" w:rsidRPr="00CF687A" w:rsidRDefault="00842315" w:rsidP="002362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>Radny Grzegorz Cyrulik – wniósł wniosek o uczczenie minutą ciszy zmarłego byłego Premiera RP śp. Jana Olszewskiego – wniosku nie głosowano. Przewodniczący w tym momencie zarządził powstanie z miejsc i uczczenie minutą ciszy śp. Jana Olszewskiego</w:t>
      </w:r>
      <w:r w:rsidR="000D6056" w:rsidRPr="00CF687A">
        <w:rPr>
          <w:rFonts w:ascii="Verdana" w:hAnsi="Verdana"/>
          <w:color w:val="00000A"/>
          <w:sz w:val="20"/>
          <w:szCs w:val="20"/>
        </w:rPr>
        <w:t>.</w:t>
      </w:r>
    </w:p>
    <w:p w:rsidR="00842315" w:rsidRPr="00CF687A" w:rsidRDefault="000D6056" w:rsidP="00373117">
      <w:pPr>
        <w:spacing w:after="0" w:line="240" w:lineRule="auto"/>
        <w:jc w:val="both"/>
        <w:rPr>
          <w:rFonts w:ascii="Verdana" w:hAnsi="Verdana"/>
          <w:color w:val="00000A"/>
          <w:sz w:val="20"/>
          <w:szCs w:val="20"/>
        </w:rPr>
      </w:pPr>
      <w:r w:rsidRPr="00CF687A">
        <w:rPr>
          <w:rFonts w:ascii="Verdana" w:hAnsi="Verdana"/>
          <w:color w:val="00000A"/>
          <w:sz w:val="20"/>
          <w:szCs w:val="20"/>
        </w:rPr>
        <w:t xml:space="preserve">Nie wniesiono innych </w:t>
      </w:r>
      <w:r w:rsidR="00842315" w:rsidRPr="00CF687A">
        <w:rPr>
          <w:rFonts w:ascii="Verdana" w:hAnsi="Verdana"/>
          <w:color w:val="00000A"/>
          <w:sz w:val="20"/>
          <w:szCs w:val="20"/>
        </w:rPr>
        <w:t xml:space="preserve"> </w:t>
      </w:r>
      <w:r w:rsidRPr="00CF687A">
        <w:rPr>
          <w:rFonts w:ascii="Verdana" w:hAnsi="Verdana"/>
          <w:color w:val="00000A"/>
          <w:sz w:val="20"/>
          <w:szCs w:val="20"/>
        </w:rPr>
        <w:t xml:space="preserve">wniosków ani uwag do porządku obrad, który realizowano </w:t>
      </w:r>
      <w:proofErr w:type="spellStart"/>
      <w:r w:rsidRPr="00CF687A">
        <w:rPr>
          <w:rFonts w:ascii="Verdana" w:hAnsi="Verdana"/>
          <w:color w:val="00000A"/>
          <w:sz w:val="20"/>
          <w:szCs w:val="20"/>
        </w:rPr>
        <w:t>j.w</w:t>
      </w:r>
      <w:proofErr w:type="spellEnd"/>
      <w:r w:rsidRPr="00CF687A">
        <w:rPr>
          <w:rFonts w:ascii="Verdana" w:hAnsi="Verdana"/>
          <w:color w:val="00000A"/>
          <w:sz w:val="20"/>
          <w:szCs w:val="20"/>
        </w:rPr>
        <w:t>.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3</w:t>
      </w:r>
    </w:p>
    <w:p w:rsidR="007141B8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Protokół z I</w:t>
      </w:r>
      <w:r w:rsidR="000D6056" w:rsidRPr="00CF687A">
        <w:rPr>
          <w:rFonts w:ascii="Verdana" w:eastAsia="Times New Roman" w:hAnsi="Verdana" w:cs="Courier New"/>
          <w:sz w:val="20"/>
          <w:szCs w:val="20"/>
          <w:lang w:eastAsia="pl-PL"/>
        </w:rPr>
        <w:t>V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sesji, która odbyła się w dniu </w:t>
      </w:r>
      <w:r w:rsidR="000D6056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29 stycznia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201</w:t>
      </w:r>
      <w:r w:rsidR="000D6056" w:rsidRPr="00CF687A">
        <w:rPr>
          <w:rFonts w:ascii="Verdana" w:eastAsia="Times New Roman" w:hAnsi="Verdana" w:cs="Courier New"/>
          <w:sz w:val="20"/>
          <w:szCs w:val="20"/>
          <w:lang w:eastAsia="pl-PL"/>
        </w:rPr>
        <w:t>9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r. </w:t>
      </w:r>
      <w:r w:rsidR="00B82EFB" w:rsidRPr="00CF687A">
        <w:rPr>
          <w:rFonts w:ascii="Verdana" w:eastAsia="Times New Roman" w:hAnsi="Verdana" w:cs="Courier New"/>
          <w:sz w:val="20"/>
          <w:szCs w:val="20"/>
          <w:lang w:eastAsia="pl-PL"/>
        </w:rPr>
        <w:t>został przesłany radnym na tablety</w:t>
      </w:r>
      <w:r w:rsidR="00550C18" w:rsidRPr="00CF687A">
        <w:rPr>
          <w:rFonts w:ascii="Verdana" w:eastAsia="Times New Roman" w:hAnsi="Verdana" w:cs="Courier New"/>
          <w:sz w:val="20"/>
          <w:szCs w:val="20"/>
          <w:lang w:eastAsia="pl-PL"/>
        </w:rPr>
        <w:t>, był wyłożony do wglądu w biurze Rady i na Sali obrad przed sesją.</w:t>
      </w:r>
    </w:p>
    <w:p w:rsidR="00FA78EF" w:rsidRPr="00CF687A" w:rsidRDefault="007141B8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Uwagi do protokołu wniosła Wiceprzewodnicząca Rady Irena Grabowska wnioskując</w:t>
      </w:r>
      <w:r w:rsidR="003F3055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</w:t>
      </w:r>
      <w:r w:rsidR="00395383" w:rsidRPr="00CF687A">
        <w:rPr>
          <w:rFonts w:ascii="Verdana" w:eastAsia="Times New Roman" w:hAnsi="Verdana" w:cs="Courier New"/>
          <w:sz w:val="20"/>
          <w:szCs w:val="20"/>
          <w:lang w:eastAsia="pl-PL"/>
        </w:rPr>
        <w:br/>
        <w:t xml:space="preserve">o </w:t>
      </w:r>
      <w:r w:rsidR="003F3055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dokonanie </w:t>
      </w:r>
      <w:r w:rsidR="00FA78EF" w:rsidRPr="00CF687A">
        <w:rPr>
          <w:rFonts w:ascii="Verdana" w:eastAsia="Times New Roman" w:hAnsi="Verdana" w:cs="Courier New"/>
          <w:sz w:val="20"/>
          <w:szCs w:val="20"/>
          <w:lang w:eastAsia="pl-PL"/>
        </w:rPr>
        <w:t>zmiany:</w:t>
      </w:r>
    </w:p>
    <w:p w:rsidR="00FA78EF" w:rsidRPr="00CF687A" w:rsidRDefault="00FA78EF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- str. 4 : Zdanie : Dnia 31 .12.2018 r. do Rady Gminy Pawłowice został złożony projekt uchwały, stanowiący przedmiot dzisiejszego posiedzenia wraz z uzasadnieniem” – uzupełnić  o zapis : „kserokopia stanowi zał. nr 6 do protokołu”.  Dalsze załączniki do protokołu uzyskałby numery o 1 wyższe.</w:t>
      </w:r>
    </w:p>
    <w:p w:rsidR="005C345B" w:rsidRPr="00CF687A" w:rsidRDefault="00FA78EF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- str. 4 : Po zdaniu „ Zawnioskował o udzielenie głosu mieszkańcom” doda</w:t>
      </w:r>
      <w:r w:rsidR="005C345B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ć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zapis</w:t>
      </w:r>
      <w:r w:rsidR="005C345B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„Przewodniczący udzielił głosu przedstawicielom Komitetu Obywatelskiej Inicjatywy Uchwałodawczej”. </w:t>
      </w:r>
    </w:p>
    <w:p w:rsidR="00395383" w:rsidRPr="00CF687A" w:rsidRDefault="00395383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Pismo w sprawie zmiany zapisów stanowi </w:t>
      </w:r>
      <w:r w:rsidRPr="00CF687A">
        <w:rPr>
          <w:rFonts w:ascii="Verdana" w:eastAsia="Times New Roman" w:hAnsi="Verdana" w:cs="Courier New"/>
          <w:b/>
          <w:sz w:val="20"/>
          <w:szCs w:val="20"/>
          <w:lang w:eastAsia="pl-PL"/>
        </w:rPr>
        <w:t>zał. nr 4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do protokołu. </w:t>
      </w:r>
    </w:p>
    <w:p w:rsidR="005C345B" w:rsidRPr="00CF687A" w:rsidRDefault="00585B94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Powyższe poprawki poddano pod gł</w:t>
      </w:r>
      <w:r w:rsidR="005C345B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osowanie – za przyjęciem poprawek głosowało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             </w:t>
      </w:r>
      <w:r w:rsidR="005C345B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14 radnych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–</w:t>
      </w:r>
      <w:r w:rsidR="005C345B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wynik glosowania na tabletach stanowi </w:t>
      </w:r>
      <w:r w:rsidRPr="00CF687A">
        <w:rPr>
          <w:rFonts w:ascii="Verdana" w:eastAsia="Times New Roman" w:hAnsi="Verdana" w:cs="Courier New"/>
          <w:b/>
          <w:sz w:val="20"/>
          <w:szCs w:val="20"/>
          <w:lang w:eastAsia="pl-PL"/>
        </w:rPr>
        <w:t xml:space="preserve">zał. nr </w:t>
      </w:r>
      <w:r w:rsidR="00395383" w:rsidRPr="00CF687A">
        <w:rPr>
          <w:rFonts w:ascii="Verdana" w:eastAsia="Times New Roman" w:hAnsi="Verdana" w:cs="Courier New"/>
          <w:b/>
          <w:sz w:val="20"/>
          <w:szCs w:val="20"/>
          <w:lang w:eastAsia="pl-PL"/>
        </w:rPr>
        <w:t>5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do protokołu. </w:t>
      </w:r>
    </w:p>
    <w:p w:rsidR="00BE2E95" w:rsidRPr="00CF687A" w:rsidRDefault="00585B94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Po wprowadzeniu powyższych zapisów protokół z IV sesji z 29 stycznia 2019 r. został </w:t>
      </w:r>
      <w:r w:rsidR="00BE2E95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przyjęty przez radnych jednogłośnie - 14 głosami za. Wynik głosowania stanowi </w:t>
      </w:r>
      <w:r w:rsidR="00BE2E95"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zał. nr </w:t>
      </w:r>
      <w:r w:rsidR="00395383"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6</w:t>
      </w:r>
      <w:r w:rsidR="00BE2E95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do protokołu. 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373117" w:rsidRPr="00CF687A" w:rsidRDefault="00BE2E95" w:rsidP="0037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4</w:t>
      </w:r>
    </w:p>
    <w:p w:rsidR="00D75E06" w:rsidRPr="00CF687A" w:rsidRDefault="00BE2E95" w:rsidP="0037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Wiceprzewodnicząca Rady Irena Grabowska przedstawiła wykaz pism, jakie wpłynęły 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do Rady Gminy. </w:t>
      </w:r>
    </w:p>
    <w:p w:rsidR="00BE2E95" w:rsidRPr="00CF687A" w:rsidRDefault="00BE2E95" w:rsidP="0037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stanowi </w:t>
      </w:r>
      <w:r w:rsidRPr="00CF687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zał. nr </w:t>
      </w:r>
      <w:r w:rsidR="00395383" w:rsidRPr="00CF687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protokołu. 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373117" w:rsidRPr="00CF687A" w:rsidRDefault="00BE2E95" w:rsidP="0037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5</w:t>
      </w:r>
    </w:p>
    <w:p w:rsidR="00BE2E95" w:rsidRPr="00CF687A" w:rsidRDefault="00BE2E95" w:rsidP="000B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Następnie Wójt Franciszek Dziendziel poinformował o wydarzeniach jakie miały miejsce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br/>
        <w:t>w okresie</w:t>
      </w:r>
      <w:r w:rsidR="00CE5A37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międzysesyjnym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o pracach realizowanych w Urzędzie Gminy. Odczytał sprawozdania międzysesyjne Referatów: </w:t>
      </w:r>
    </w:p>
    <w:p w:rsidR="00BE2E95" w:rsidRPr="00CF687A" w:rsidRDefault="00CE5A37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Księ</w:t>
      </w:r>
      <w:r w:rsidR="00BE2E95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gowości i Budżetu,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Podatków i Opłat,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Infrastruktury Komunalnej,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Gospodarki Przestrzennej, Geodezji i Mienia,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Inwestycji,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Ochrony Środowiska i Rolnictwa. </w:t>
      </w:r>
    </w:p>
    <w:p w:rsidR="00BE2E95" w:rsidRPr="00CF687A" w:rsidRDefault="00BE2E95" w:rsidP="000B3E60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Zastępca Wójta Gminy Joanna </w:t>
      </w:r>
      <w:proofErr w:type="spellStart"/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Śmieja</w:t>
      </w:r>
      <w:proofErr w:type="spellEnd"/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odczytała sprawozdania międzysesyjne referatów: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Organizacyjnego,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Informatyki,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Spraw Obywatelskich, </w:t>
      </w:r>
    </w:p>
    <w:p w:rsidR="00BE2E95" w:rsidRPr="00CF687A" w:rsidRDefault="00BE2E95" w:rsidP="000B3E60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Promocji i Integracji Europejskiej.</w:t>
      </w:r>
    </w:p>
    <w:p w:rsidR="000B3E60" w:rsidRPr="00CF687A" w:rsidRDefault="000B3E60" w:rsidP="000B3E60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E2E95" w:rsidRPr="00CF687A" w:rsidRDefault="00BE2E95" w:rsidP="000B3E60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Następnie sprawozdania międzysesyjne odczytali dyrektorzy jednostek: </w:t>
      </w:r>
    </w:p>
    <w:p w:rsidR="00BE2E95" w:rsidRPr="00CF687A" w:rsidRDefault="00BE2E95" w:rsidP="00BE2E95">
      <w:pPr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Gminny Zakład Wodociągów i Kanalizacji,</w:t>
      </w:r>
    </w:p>
    <w:p w:rsidR="00BE2E95" w:rsidRPr="00CF687A" w:rsidRDefault="00BE2E95" w:rsidP="00BE2E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Gminny Zespół Komunalny,</w:t>
      </w:r>
    </w:p>
    <w:p w:rsidR="00BE2E95" w:rsidRPr="00CF687A" w:rsidRDefault="00BE2E95" w:rsidP="00BE2E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Gminny Zespół Oświaty,</w:t>
      </w:r>
    </w:p>
    <w:p w:rsidR="00BE2E95" w:rsidRPr="00CF687A" w:rsidRDefault="00BE2E95" w:rsidP="00BE2E95">
      <w:pPr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Gminny Ośrodek Sportu,</w:t>
      </w:r>
    </w:p>
    <w:p w:rsidR="00BE2E95" w:rsidRPr="00CF687A" w:rsidRDefault="00BE2E95" w:rsidP="00BE2E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Ośrodek Pomocy Społecznej,</w:t>
      </w:r>
    </w:p>
    <w:p w:rsidR="00BE2E95" w:rsidRPr="00CF687A" w:rsidRDefault="00BE2E95" w:rsidP="00BE2E95">
      <w:pPr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Gminna Biblioteka Publiczna</w:t>
      </w:r>
    </w:p>
    <w:p w:rsidR="00BE2E95" w:rsidRPr="00CF687A" w:rsidRDefault="00BE2E95" w:rsidP="00BE2E95">
      <w:pPr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Gminny Ośrodek Kultury.</w:t>
      </w:r>
    </w:p>
    <w:p w:rsidR="00BE2E95" w:rsidRPr="00CF687A" w:rsidRDefault="00BE2E95" w:rsidP="00A3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Sprawozdania międzysesyjne stanowią załącznik </w:t>
      </w: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nr </w:t>
      </w:r>
      <w:r w:rsidR="00A33C7F"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8</w:t>
      </w: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do protokołu.</w:t>
      </w:r>
    </w:p>
    <w:p w:rsidR="00BE2E95" w:rsidRPr="00CF687A" w:rsidRDefault="00BE2E95" w:rsidP="000B3E6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Działania prowadzone przez K</w:t>
      </w:r>
      <w:r w:rsidR="00B82EFB" w:rsidRPr="00CF687A">
        <w:rPr>
          <w:rFonts w:ascii="Verdana" w:eastAsia="Times New Roman" w:hAnsi="Verdana" w:cs="Times New Roman"/>
          <w:sz w:val="20"/>
          <w:szCs w:val="20"/>
          <w:lang w:eastAsia="pl-PL"/>
        </w:rPr>
        <w:t>omisariat Policji w okresie od 2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B82EFB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stycznia do 26 lutego </w:t>
      </w:r>
      <w:r w:rsidR="000B3E60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B82EFB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2019 r. </w:t>
      </w:r>
      <w:r w:rsidR="000B3E60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przedstawił p.o.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Zastępcy Komendanta Komisariatu Policji Sebastian </w:t>
      </w:r>
      <w:r w:rsidRPr="00CF687A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Popielarz.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AF44E9" w:rsidRPr="00CF687A" w:rsidRDefault="00AF44E9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Przewodniczący ponownie zwrócił się do radnych o potwierdzenie </w:t>
      </w:r>
      <w:proofErr w:type="spellStart"/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qworum</w:t>
      </w:r>
      <w:proofErr w:type="spellEnd"/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na tabletach, </w:t>
      </w:r>
      <w:r w:rsidR="00385FCA"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                </w:t>
      </w:r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z uwagi na przybycie na sesję radnej Karoliny Szymaniec – </w:t>
      </w:r>
      <w:proofErr w:type="spellStart"/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>Mlickiej</w:t>
      </w:r>
      <w:proofErr w:type="spellEnd"/>
      <w:r w:rsidRPr="00CF687A">
        <w:rPr>
          <w:rFonts w:ascii="Verdana" w:eastAsia="Times New Roman" w:hAnsi="Verdana" w:cs="Courier New"/>
          <w:sz w:val="20"/>
          <w:szCs w:val="20"/>
          <w:lang w:eastAsia="pl-PL"/>
        </w:rPr>
        <w:t xml:space="preserve">.  W sesji uczestniczyło od tego momentu 15 radnych. </w:t>
      </w: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BE2E95" w:rsidRPr="00CF687A" w:rsidRDefault="00BE2E95" w:rsidP="00BE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CF687A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6</w:t>
      </w:r>
    </w:p>
    <w:p w:rsidR="00BE2E95" w:rsidRPr="00CF687A" w:rsidRDefault="00BE2E95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W tym punkcie Przewodniczący Komisji :</w:t>
      </w:r>
    </w:p>
    <w:p w:rsidR="00BE2E95" w:rsidRPr="00CF687A" w:rsidRDefault="00BE2E95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- Gospodarki Mienia Komunalnego - Kamil Wawrzyczek</w:t>
      </w:r>
    </w:p>
    <w:p w:rsidR="00BE2E95" w:rsidRPr="00CF687A" w:rsidRDefault="00BE2E95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- Działalności Społecznej - Zbigniew Dusza</w:t>
      </w:r>
    </w:p>
    <w:p w:rsidR="00BE2E95" w:rsidRPr="00CF687A" w:rsidRDefault="00EF5908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- Komisji R</w:t>
      </w:r>
      <w:r w:rsidR="00BE2E95" w:rsidRPr="00CF687A">
        <w:rPr>
          <w:rFonts w:ascii="Verdana" w:eastAsia="Times New Roman" w:hAnsi="Verdana" w:cs="Times New Roman"/>
          <w:sz w:val="20"/>
          <w:szCs w:val="20"/>
          <w:lang w:eastAsia="pl-PL"/>
        </w:rPr>
        <w:t>ewizyjnej – Krzysztof Woryna</w:t>
      </w:r>
    </w:p>
    <w:p w:rsidR="00BE2E95" w:rsidRPr="00CF687A" w:rsidRDefault="00BE2E95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- Komisji Skarg, wniosków i petycji – Henryk Opacki</w:t>
      </w:r>
    </w:p>
    <w:p w:rsidR="00BE2E95" w:rsidRPr="00CF687A" w:rsidRDefault="00BE2E95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przedstawi</w:t>
      </w:r>
      <w:r w:rsidR="00A33C7F" w:rsidRPr="00CF687A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li informacje o pracach Komisji w okresie międzysesyjnym</w:t>
      </w:r>
      <w:r w:rsidR="000B3E60" w:rsidRPr="00CF687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0B3E60" w:rsidRPr="00CF687A" w:rsidRDefault="000B3E60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Informacje dotyczyły tematyki omawianych spraw na posiedzeniach Komisji.</w:t>
      </w:r>
    </w:p>
    <w:p w:rsidR="00BE2E95" w:rsidRPr="00CF687A" w:rsidRDefault="00BE2E95" w:rsidP="00A33C7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E2E95" w:rsidRPr="00CF687A" w:rsidRDefault="00A33C7F" w:rsidP="00FE562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b/>
          <w:sz w:val="20"/>
          <w:szCs w:val="20"/>
          <w:lang w:eastAsia="pl-PL"/>
        </w:rPr>
        <w:t>Ad. 7</w:t>
      </w:r>
    </w:p>
    <w:p w:rsidR="00A33C7F" w:rsidRPr="00CF687A" w:rsidRDefault="00A33C7F" w:rsidP="00FE56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Skarbnik Gminy Agnieszka </w:t>
      </w:r>
      <w:proofErr w:type="spellStart"/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>Kempny</w:t>
      </w:r>
      <w:proofErr w:type="spellEnd"/>
      <w:r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B382C" w:rsidRPr="00CF687A">
        <w:rPr>
          <w:rFonts w:ascii="Verdana" w:eastAsia="Times New Roman" w:hAnsi="Verdana" w:cs="Times New Roman"/>
          <w:sz w:val="20"/>
          <w:szCs w:val="20"/>
          <w:lang w:eastAsia="pl-PL"/>
        </w:rPr>
        <w:t>przedstawiła projekt uchwały w sprawie zmian</w:t>
      </w:r>
      <w:r w:rsidR="00FE5628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="00FB382C" w:rsidRPr="00CF687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budżecie gminy </w:t>
      </w:r>
      <w:r w:rsidR="00FE5628" w:rsidRPr="00CF687A">
        <w:rPr>
          <w:rFonts w:ascii="Verdana" w:eastAsia="Times New Roman" w:hAnsi="Verdana" w:cs="Times New Roman"/>
          <w:sz w:val="20"/>
          <w:szCs w:val="20"/>
          <w:lang w:eastAsia="pl-PL"/>
        </w:rPr>
        <w:t>informując o wnioskowanych zmianach :</w:t>
      </w:r>
    </w:p>
    <w:p w:rsidR="00FE5628" w:rsidRPr="00CF687A" w:rsidRDefault="00804331" w:rsidP="00FE562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1. Zwiększenie wydatków:</w:t>
      </w:r>
    </w:p>
    <w:p w:rsidR="00804331" w:rsidRPr="00CF687A" w:rsidRDefault="00804331" w:rsidP="00FE562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- wydatki bieżące:</w:t>
      </w:r>
    </w:p>
    <w:p w:rsidR="00804331" w:rsidRPr="00CF687A" w:rsidRDefault="00804331" w:rsidP="00FE56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a) realizacja projektu unijnego pn. „Uczymy się nie dla szkoły, lecz dla siebie”  w latach 2018-2019 zwiększenie w 2019 r, </w:t>
      </w: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o kwotę 28.932,09 zł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. – środki nie wydatkowane w roku 2018 i zwiększyły nadwyżkę budżetową/Dz. 801-80195/</w:t>
      </w:r>
      <w:r w:rsidR="000B3E60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,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projekt realizowany jest przez GZO - z</w:t>
      </w: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miana limitu zobowiązań również w WPF.</w:t>
      </w:r>
    </w:p>
    <w:p w:rsidR="00804331" w:rsidRPr="00CF687A" w:rsidRDefault="00804331" w:rsidP="00FE562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- wydatki inwestycyjne:</w:t>
      </w:r>
    </w:p>
    <w:p w:rsidR="00804331" w:rsidRPr="00CF687A" w:rsidRDefault="00804331" w:rsidP="00FE56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b) inwestycja – przebudowa ul. Dąbkowej w Pniówku –Dz.600-60016-6050 </w:t>
      </w: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 xml:space="preserve">/zadanie w WPF/ o kwotę 150.000,00 zł.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Wykonawstwo w roku 2019.</w:t>
      </w:r>
    </w:p>
    <w:p w:rsidR="00804331" w:rsidRPr="00CF687A" w:rsidRDefault="00804331" w:rsidP="00FE56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c) inwestycja – rozbudowa ZSP Golasowice – Dz. 801-80101-6050 /zadanie w WPF/ </w:t>
      </w: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 xml:space="preserve">o kwotę 400.000,00 zł.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Wykonawstwo w roku 2019 dotyczy budynku szkoły bez sali gimnastycznej, która planowana jest w roku 2020.</w:t>
      </w:r>
    </w:p>
    <w:p w:rsidR="00804331" w:rsidRPr="00CF687A" w:rsidRDefault="00804331" w:rsidP="00E83C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2. Zwiększ</w:t>
      </w:r>
      <w:r w:rsidR="00E83CF1"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 xml:space="preserve">enie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przychod</w:t>
      </w:r>
      <w:r w:rsidR="00E83CF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ów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z tytułu wolnych środków jako nadwyżki środków pieniężnych na rachunku bieżącym budżetu </w:t>
      </w: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 xml:space="preserve">o kwotę 578.932,09 zł. </w:t>
      </w:r>
    </w:p>
    <w:p w:rsidR="00804331" w:rsidRPr="00CF687A" w:rsidRDefault="00804331" w:rsidP="00E83C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3. Wprowadza się do WPF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zadanie pn. opracowanie planów zagospodarowania przestrzennego w sołectwie Pawłowice  2019-2020 i określa się łączne nakłady finansowe </w:t>
      </w: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w kwocie 28.000,00 zł.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w roku 2020.</w:t>
      </w:r>
    </w:p>
    <w:p w:rsidR="00804331" w:rsidRPr="00CF687A" w:rsidRDefault="00E83CF1" w:rsidP="00803A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Poinformowała, że w stosunku do projektu przedstawionego na posiedzeniach Komisj</w:t>
      </w:r>
      <w:r w:rsidR="00803ADC" w:rsidRPr="00CF687A">
        <w:rPr>
          <w:rFonts w:ascii="Verdana" w:hAnsi="Verdana"/>
          <w:sz w:val="20"/>
          <w:szCs w:val="20"/>
        </w:rPr>
        <w:t xml:space="preserve">i         </w:t>
      </w:r>
      <w:r w:rsidRPr="00CF687A">
        <w:rPr>
          <w:rFonts w:ascii="Verdana" w:hAnsi="Verdana"/>
          <w:sz w:val="20"/>
          <w:szCs w:val="20"/>
        </w:rPr>
        <w:t xml:space="preserve">nie zaszły zmiany. </w:t>
      </w:r>
    </w:p>
    <w:p w:rsidR="00264A23" w:rsidRPr="00CF687A" w:rsidRDefault="00E83CF1" w:rsidP="00E83CF1">
      <w:pPr>
        <w:spacing w:after="0" w:line="240" w:lineRule="auto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Przewodniczący Komisji </w:t>
      </w:r>
      <w:r w:rsidR="00264A23" w:rsidRPr="00CF687A">
        <w:rPr>
          <w:rFonts w:ascii="Verdana" w:hAnsi="Verdana"/>
          <w:sz w:val="20"/>
          <w:szCs w:val="20"/>
        </w:rPr>
        <w:t>Kamil Wawrzyczek przedstawił opinie Komisji w sprawie projektu uchwały:</w:t>
      </w:r>
    </w:p>
    <w:p w:rsidR="00804331" w:rsidRPr="00CF687A" w:rsidRDefault="00264A23" w:rsidP="00E83CF1">
      <w:pPr>
        <w:spacing w:after="0" w:line="240" w:lineRule="auto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Komisja </w:t>
      </w:r>
      <w:r w:rsidR="00E83CF1" w:rsidRPr="00CF687A">
        <w:rPr>
          <w:rFonts w:ascii="Verdana" w:hAnsi="Verdana"/>
          <w:sz w:val="20"/>
          <w:szCs w:val="20"/>
        </w:rPr>
        <w:t>Gospodarki i Mienia</w:t>
      </w:r>
      <w:r w:rsidRPr="00CF687A">
        <w:rPr>
          <w:rFonts w:ascii="Verdana" w:hAnsi="Verdana"/>
          <w:sz w:val="20"/>
          <w:szCs w:val="20"/>
        </w:rPr>
        <w:t xml:space="preserve"> Komunalnego – 9 głosami zaopiniowała projekt uchwały pozytywnie,</w:t>
      </w:r>
    </w:p>
    <w:p w:rsidR="00AD2EAA" w:rsidRPr="00CF687A" w:rsidRDefault="00264A23" w:rsidP="00803A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Komisja Działalności Społecznej – 6 głosami za </w:t>
      </w:r>
      <w:r w:rsidR="00AD2EAA" w:rsidRPr="00CF687A">
        <w:rPr>
          <w:rFonts w:ascii="Verdana" w:hAnsi="Verdana"/>
          <w:sz w:val="20"/>
          <w:szCs w:val="20"/>
        </w:rPr>
        <w:t xml:space="preserve">zaopiniowała projekt uchwały pozytywnie. </w:t>
      </w:r>
    </w:p>
    <w:p w:rsidR="00803ADC" w:rsidRPr="00CF687A" w:rsidRDefault="00803ADC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D2EAA" w:rsidRPr="00CF687A" w:rsidRDefault="00AD2EAA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  <w:r w:rsidRPr="00CF687A">
        <w:rPr>
          <w:rFonts w:ascii="Verdana" w:hAnsi="Verdana"/>
          <w:b/>
          <w:sz w:val="20"/>
          <w:szCs w:val="20"/>
        </w:rPr>
        <w:lastRenderedPageBreak/>
        <w:t xml:space="preserve">Uchwała nr V/34/2019 w sprawie </w:t>
      </w:r>
      <w:r w:rsidRPr="00CF687A">
        <w:rPr>
          <w:rFonts w:ascii="Verdana" w:hAnsi="Verdana" w:cs="Arial-BoldMT"/>
          <w:b/>
          <w:bCs/>
          <w:sz w:val="20"/>
          <w:szCs w:val="20"/>
        </w:rPr>
        <w:t xml:space="preserve">zmiany uchwały Nr III/12/2018 Rady Gminy Pawłowice w sprawie uchwalenia budżetu gminy Pawłowice na rok 2019 została przyjęta przez radnych jednogłośnie – 15 głosami za.   </w:t>
      </w:r>
      <w:r w:rsidRPr="00CF687A">
        <w:rPr>
          <w:rFonts w:ascii="Verdana" w:hAnsi="Verdana" w:cs="Arial-BoldMT"/>
          <w:bCs/>
          <w:sz w:val="20"/>
          <w:szCs w:val="20"/>
        </w:rPr>
        <w:t xml:space="preserve">Uchwała stanowi </w:t>
      </w:r>
      <w:r w:rsidRPr="00CF687A">
        <w:rPr>
          <w:rFonts w:ascii="Verdana" w:hAnsi="Verdana" w:cs="Arial-BoldMT"/>
          <w:b/>
          <w:bCs/>
          <w:sz w:val="20"/>
          <w:szCs w:val="20"/>
        </w:rPr>
        <w:t>zał. nr 9</w:t>
      </w:r>
      <w:r w:rsidRPr="00CF687A">
        <w:rPr>
          <w:rFonts w:ascii="Verdana" w:hAnsi="Verdana" w:cs="Arial-BoldMT"/>
          <w:bCs/>
          <w:sz w:val="20"/>
          <w:szCs w:val="20"/>
        </w:rPr>
        <w:t xml:space="preserve"> do protokołu.  Imienny wynik głosowania  stanowi </w:t>
      </w:r>
      <w:r w:rsidRPr="00CF687A">
        <w:rPr>
          <w:rFonts w:ascii="Verdana" w:hAnsi="Verdana" w:cs="Arial-BoldMT"/>
          <w:b/>
          <w:bCs/>
          <w:sz w:val="20"/>
          <w:szCs w:val="20"/>
        </w:rPr>
        <w:t xml:space="preserve">zał. nr </w:t>
      </w:r>
      <w:r w:rsidR="00A5363F" w:rsidRPr="00CF687A">
        <w:rPr>
          <w:rFonts w:ascii="Verdana" w:hAnsi="Verdana" w:cs="Arial-BoldMT"/>
          <w:b/>
          <w:bCs/>
          <w:sz w:val="20"/>
          <w:szCs w:val="20"/>
        </w:rPr>
        <w:t>10</w:t>
      </w:r>
      <w:r w:rsidR="00A5363F" w:rsidRPr="00CF687A">
        <w:rPr>
          <w:rFonts w:ascii="Verdana" w:hAnsi="Verdana" w:cs="Arial-BoldMT"/>
          <w:bCs/>
          <w:sz w:val="20"/>
          <w:szCs w:val="20"/>
        </w:rPr>
        <w:t xml:space="preserve"> do protokołu. </w:t>
      </w:r>
    </w:p>
    <w:p w:rsidR="00EF5908" w:rsidRPr="00CF687A" w:rsidRDefault="00EF5908" w:rsidP="00E83C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363F" w:rsidRPr="00CF687A" w:rsidRDefault="0062112E" w:rsidP="00E83CF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F687A">
        <w:rPr>
          <w:rFonts w:ascii="Verdana" w:hAnsi="Verdana"/>
          <w:b/>
          <w:sz w:val="20"/>
          <w:szCs w:val="20"/>
        </w:rPr>
        <w:t xml:space="preserve">Ad. 8 </w:t>
      </w:r>
    </w:p>
    <w:p w:rsidR="00152AFE" w:rsidRPr="00CF687A" w:rsidRDefault="0062112E" w:rsidP="00152A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Następny projekt uchwały przedstawiony przez A. </w:t>
      </w:r>
      <w:proofErr w:type="spellStart"/>
      <w:r w:rsidRPr="00CF687A">
        <w:rPr>
          <w:rFonts w:ascii="Verdana" w:hAnsi="Verdana"/>
          <w:sz w:val="20"/>
          <w:szCs w:val="20"/>
        </w:rPr>
        <w:t>Kempny</w:t>
      </w:r>
      <w:proofErr w:type="spellEnd"/>
      <w:r w:rsidRPr="00CF687A">
        <w:rPr>
          <w:rFonts w:ascii="Verdana" w:hAnsi="Verdana"/>
          <w:sz w:val="20"/>
          <w:szCs w:val="20"/>
        </w:rPr>
        <w:t xml:space="preserve"> dotyczył zmian w Wieloletniej Prognozie Finansowej na lata 2019 – 2023</w:t>
      </w:r>
      <w:r w:rsidR="00803ADC" w:rsidRPr="00CF687A">
        <w:rPr>
          <w:rFonts w:ascii="Verdana" w:hAnsi="Verdana"/>
          <w:sz w:val="20"/>
          <w:szCs w:val="20"/>
        </w:rPr>
        <w:t xml:space="preserve"> i </w:t>
      </w:r>
      <w:r w:rsidR="00152AFE" w:rsidRPr="00CF687A">
        <w:rPr>
          <w:rFonts w:ascii="Verdana" w:hAnsi="Verdana"/>
          <w:sz w:val="20"/>
          <w:szCs w:val="20"/>
        </w:rPr>
        <w:t xml:space="preserve"> tak:</w:t>
      </w:r>
    </w:p>
    <w:p w:rsidR="00152AFE" w:rsidRPr="00CF687A" w:rsidRDefault="00803ADC" w:rsidP="00152A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="00804331" w:rsidRPr="00CF687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załączniku nr 1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„Wieloletnia prognoza Finansowa Gminy Pawłowice na lata </w:t>
      </w:r>
      <w:r w:rsidR="00152AFE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br/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2019</w:t>
      </w:r>
      <w:r w:rsidR="00152AFE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-2023 wraz z prognozą długu” :</w:t>
      </w:r>
    </w:p>
    <w:p w:rsidR="00152AFE" w:rsidRPr="00CF687A" w:rsidRDefault="00152AFE" w:rsidP="00152AFE">
      <w:pPr>
        <w:spacing w:after="0" w:line="240" w:lineRule="auto"/>
        <w:ind w:firstLine="283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wprowadza się wartości liczbowe wynikające z </w:t>
      </w:r>
      <w:r w:rsidR="00803ADC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wyżej podjętej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uchwały Rady Gminy </w:t>
      </w:r>
      <w:r w:rsidR="00803ADC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                  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w sprawie zmian w budżecie oraz wprowadzonych </w:t>
      </w:r>
      <w:r w:rsidR="00181E66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zarządzeń Wójta Gminy Pawłowice;</w:t>
      </w:r>
    </w:p>
    <w:p w:rsidR="00804331" w:rsidRPr="00CF687A" w:rsidRDefault="00152AFE" w:rsidP="00152AFE">
      <w:pPr>
        <w:spacing w:after="0" w:line="240" w:lineRule="auto"/>
        <w:ind w:firstLine="283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zwiększa się o 578 932,09 zł kwotę przychodów z tytułu wolnych środków jako nadwyżki środków pieniężnych na rachunku bieżącym budżetu.</w:t>
      </w:r>
    </w:p>
    <w:p w:rsidR="00152AFE" w:rsidRPr="00CF687A" w:rsidRDefault="00804331" w:rsidP="00152AF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W załączniku nr 2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 „Wykaz przedsięwzięć do WPF” zmienia się:</w:t>
      </w:r>
    </w:p>
    <w:p w:rsidR="00804331" w:rsidRPr="00CF687A" w:rsidRDefault="00804331" w:rsidP="002951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- 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poz.1.1 w wydatkach bieżących :</w:t>
      </w:r>
    </w:p>
    <w:p w:rsidR="00804331" w:rsidRPr="00CF687A" w:rsidRDefault="002951A9" w:rsidP="00152AFE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zadanie -</w:t>
      </w:r>
      <w:r w:rsidR="00804331"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„Uczymy się nie dla szkoły, lecz dla siebie”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zwiększa się łączne nakłady finansowe, limit zobowiązań oraz limit wydatków w roku 2019   o kwotę 28 932,09 zł,  </w:t>
      </w:r>
    </w:p>
    <w:p w:rsidR="00804331" w:rsidRPr="00CF687A" w:rsidRDefault="00804331" w:rsidP="002951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- poz.1.3</w:t>
      </w:r>
      <w:r w:rsidR="002951A9" w:rsidRPr="00CF687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w wydatkach bieżących:</w:t>
      </w:r>
    </w:p>
    <w:p w:rsidR="00804331" w:rsidRPr="00CF687A" w:rsidRDefault="002951A9" w:rsidP="00152AFE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zadanie -</w:t>
      </w:r>
      <w:r w:rsidR="00804331"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 xml:space="preserve">„Opracowanie planów zagospodarowania przestrzennego w Gminie Pawłowice”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wprowadza się nowe zadanie o łącznych nakładach finansowych, limicie  zobowiązań oraz limicie wydatków  w roku 2020 o kwotę  28 000,00 zł,    </w:t>
      </w:r>
    </w:p>
    <w:p w:rsidR="00804331" w:rsidRPr="00CF687A" w:rsidRDefault="002951A9" w:rsidP="002951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w wydatkach majątkowych:</w:t>
      </w:r>
    </w:p>
    <w:p w:rsidR="00804331" w:rsidRPr="00CF687A" w:rsidRDefault="002951A9" w:rsidP="002951A9">
      <w:pPr>
        <w:autoSpaceDE w:val="0"/>
        <w:autoSpaceDN w:val="0"/>
        <w:adjustRightInd w:val="0"/>
        <w:spacing w:after="0" w:line="240" w:lineRule="auto"/>
        <w:ind w:left="708" w:firstLine="29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zadanie – </w:t>
      </w:r>
      <w:r w:rsidR="00804331"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„Przebudowa ul. Dąbkowej w Pniówku ”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– zwiększa się łączne nakłady finansowe, limit zobowiązań oraz limit wydatków w roku 2019 o kwotę 150 000,00 zł,  </w:t>
      </w:r>
    </w:p>
    <w:p w:rsidR="002951A9" w:rsidRPr="00CF687A" w:rsidRDefault="002951A9" w:rsidP="00263BF4">
      <w:pPr>
        <w:autoSpaceDE w:val="0"/>
        <w:autoSpaceDN w:val="0"/>
        <w:adjustRightInd w:val="0"/>
        <w:spacing w:after="0" w:line="240" w:lineRule="auto"/>
        <w:ind w:left="510" w:firstLine="227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- 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zadanie – </w:t>
      </w:r>
      <w:r w:rsidR="00804331" w:rsidRPr="00CF687A">
        <w:rPr>
          <w:rFonts w:ascii="Verdana" w:eastAsia="Times New Roman" w:hAnsi="Verdana" w:cs="Arial"/>
          <w:bCs/>
          <w:color w:val="000000"/>
          <w:sz w:val="20"/>
          <w:szCs w:val="20"/>
          <w:u w:color="000000"/>
          <w:lang w:eastAsia="pl-PL"/>
        </w:rPr>
        <w:t>„Rozbudowa ZSP Golasowice  ”</w:t>
      </w:r>
      <w:r w:rsidR="00804331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– zwiększa się łączne nakłady finansowe, limit zobowiązań oraz limit wydatków w ro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ku 2019  o kwotę 400 000,00 zł.</w:t>
      </w:r>
    </w:p>
    <w:p w:rsidR="00804331" w:rsidRPr="00CF687A" w:rsidRDefault="002951A9" w:rsidP="00263BF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Dodała, że od czasu Komisji w projekcie uchwały nie zaszły żadne zmiany.</w:t>
      </w:r>
    </w:p>
    <w:p w:rsidR="002951A9" w:rsidRPr="00CF687A" w:rsidRDefault="002951A9" w:rsidP="00263B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Przewodniczący Komisji K</w:t>
      </w:r>
      <w:r w:rsidR="00181E66" w:rsidRPr="00CF687A">
        <w:rPr>
          <w:rFonts w:ascii="Verdana" w:hAnsi="Verdana"/>
          <w:sz w:val="20"/>
          <w:szCs w:val="20"/>
        </w:rPr>
        <w:t>.</w:t>
      </w:r>
      <w:r w:rsidRPr="00CF687A">
        <w:rPr>
          <w:rFonts w:ascii="Verdana" w:hAnsi="Verdana"/>
          <w:sz w:val="20"/>
          <w:szCs w:val="20"/>
        </w:rPr>
        <w:t xml:space="preserve"> Wawrzyczek przedstawił opinie Komisji w sprawie projektu uchwały:</w:t>
      </w:r>
    </w:p>
    <w:p w:rsidR="002951A9" w:rsidRPr="00CF687A" w:rsidRDefault="002951A9" w:rsidP="00263B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- Komisja Gospodarki i Mienia Komunalnego – 9 głosami zaopiniowała projekt uchwały pozytywnie,</w:t>
      </w:r>
    </w:p>
    <w:p w:rsidR="002951A9" w:rsidRPr="00CF687A" w:rsidRDefault="002951A9" w:rsidP="00263B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Komisja Działalności Społecznej – 6 głosami za zaopiniowała projekt uchwały pozytywnie. </w:t>
      </w:r>
    </w:p>
    <w:p w:rsidR="00EF5908" w:rsidRPr="00CF687A" w:rsidRDefault="00EF5908" w:rsidP="00263B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Nikt z radnych nie zabrał głosu w sprawie powyższej uchwały. </w:t>
      </w:r>
    </w:p>
    <w:p w:rsidR="002951A9" w:rsidRPr="00CF687A" w:rsidRDefault="00263BF4" w:rsidP="002951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</w:pPr>
      <w:r w:rsidRPr="00CF687A">
        <w:rPr>
          <w:rFonts w:ascii="Verdana" w:eastAsia="Times New Roman" w:hAnsi="Verdana" w:cs="Arial"/>
          <w:b/>
          <w:color w:val="000000"/>
          <w:sz w:val="20"/>
          <w:szCs w:val="20"/>
          <w:u w:color="000000"/>
          <w:lang w:eastAsia="pl-PL"/>
        </w:rPr>
        <w:t xml:space="preserve">Uchwała nr V/35/2019 w sprawie zmian w Wieloletniej Prognozie Finansowej Gminy Pawłowice na lata 2019 – 2023 została podjęta 15 głosami za – jednogłośnie.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Uchwała stanowi </w:t>
      </w:r>
      <w:r w:rsidRPr="00CF687A">
        <w:rPr>
          <w:rFonts w:ascii="Verdana" w:eastAsia="Times New Roman" w:hAnsi="Verdana" w:cs="Arial"/>
          <w:b/>
          <w:color w:val="000000"/>
          <w:sz w:val="20"/>
          <w:szCs w:val="20"/>
          <w:u w:color="000000"/>
          <w:lang w:eastAsia="pl-PL"/>
        </w:rPr>
        <w:t>zał. nr 11</w:t>
      </w:r>
      <w:r w:rsidR="00EF5908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do protokołu. Wynik gł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osowania imiennego stanowi </w:t>
      </w:r>
      <w:r w:rsidRPr="00CF687A">
        <w:rPr>
          <w:rFonts w:ascii="Verdana" w:eastAsia="Times New Roman" w:hAnsi="Verdana" w:cs="Arial"/>
          <w:b/>
          <w:color w:val="000000"/>
          <w:sz w:val="20"/>
          <w:szCs w:val="20"/>
          <w:u w:color="000000"/>
          <w:lang w:eastAsia="pl-PL"/>
        </w:rPr>
        <w:t xml:space="preserve">zał. </w:t>
      </w:r>
      <w:r w:rsidR="00611976" w:rsidRPr="00CF687A">
        <w:rPr>
          <w:rFonts w:ascii="Verdana" w:eastAsia="Times New Roman" w:hAnsi="Verdana" w:cs="Arial"/>
          <w:b/>
          <w:color w:val="000000"/>
          <w:sz w:val="20"/>
          <w:szCs w:val="20"/>
          <w:u w:color="000000"/>
          <w:lang w:eastAsia="pl-PL"/>
        </w:rPr>
        <w:t>nr 12</w:t>
      </w:r>
      <w:r w:rsidR="00611976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do protokołu. </w:t>
      </w:r>
    </w:p>
    <w:p w:rsidR="002951A9" w:rsidRPr="00CF687A" w:rsidRDefault="00611976" w:rsidP="00323F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u w:color="000000"/>
          <w:lang w:eastAsia="pl-PL"/>
        </w:rPr>
      </w:pPr>
      <w:r w:rsidRPr="00CF687A">
        <w:rPr>
          <w:rFonts w:ascii="Verdana" w:eastAsia="Times New Roman" w:hAnsi="Verdana" w:cs="Arial"/>
          <w:b/>
          <w:color w:val="000000"/>
          <w:sz w:val="20"/>
          <w:szCs w:val="20"/>
          <w:u w:color="000000"/>
          <w:lang w:eastAsia="pl-PL"/>
        </w:rPr>
        <w:t>Ad. 9</w:t>
      </w:r>
    </w:p>
    <w:p w:rsidR="001360F3" w:rsidRPr="00CF687A" w:rsidRDefault="007A61EB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Kierownik Ref. Gospodarki Przestrzennej, Geodezji i Mienia Tyberiusz Zawadzki </w:t>
      </w:r>
      <w:r w:rsidR="005C391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przystępując do omawiania projektu uchwały </w:t>
      </w:r>
      <w:r w:rsidR="00081E80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dot. przystąpienia do zmiany </w:t>
      </w:r>
      <w:proofErr w:type="spellStart"/>
      <w:r w:rsidR="00081E80" w:rsidRPr="00CF687A">
        <w:rPr>
          <w:rFonts w:ascii="Verdana" w:eastAsia="Times New Roman" w:hAnsi="Verdana" w:cs="Arial"/>
          <w:sz w:val="20"/>
          <w:szCs w:val="20"/>
          <w:lang w:eastAsia="pl-PL"/>
        </w:rPr>
        <w:t>mpzp</w:t>
      </w:r>
      <w:proofErr w:type="spellEnd"/>
      <w:r w:rsidR="00081E80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części strefy produkcyjnej w Pawłowicach </w:t>
      </w:r>
      <w:r w:rsidR="00A66B53" w:rsidRPr="00CF687A">
        <w:rPr>
          <w:rFonts w:ascii="Verdana" w:eastAsia="Times New Roman" w:hAnsi="Verdana" w:cs="Arial"/>
          <w:sz w:val="20"/>
          <w:szCs w:val="20"/>
          <w:lang w:eastAsia="pl-PL"/>
        </w:rPr>
        <w:t>przedstawił g</w:t>
      </w:r>
      <w:r w:rsidR="005C3912" w:rsidRPr="00CF687A">
        <w:rPr>
          <w:rFonts w:ascii="Verdana" w:eastAsia="Times New Roman" w:hAnsi="Verdana" w:cs="Arial"/>
          <w:sz w:val="20"/>
          <w:szCs w:val="20"/>
          <w:lang w:eastAsia="pl-PL"/>
        </w:rPr>
        <w:t>ranice obszaru obejmującego plan</w:t>
      </w:r>
      <w:r w:rsidR="00A66B5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które </w:t>
      </w:r>
      <w:r w:rsidR="005C391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określa załącznik 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>graf</w:t>
      </w:r>
      <w:r w:rsidR="005C3912" w:rsidRPr="00CF687A">
        <w:rPr>
          <w:rFonts w:ascii="Verdana" w:eastAsia="Times New Roman" w:hAnsi="Verdana" w:cs="Arial"/>
          <w:sz w:val="20"/>
          <w:szCs w:val="20"/>
          <w:lang w:eastAsia="pl-PL"/>
        </w:rPr>
        <w:t>iczny stanowiący integraln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 w:rsidR="005C391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część </w:t>
      </w:r>
      <w:r w:rsidR="001360F3" w:rsidRPr="00CF687A">
        <w:rPr>
          <w:rFonts w:ascii="Verdana" w:eastAsia="Times New Roman" w:hAnsi="Verdana" w:cs="Arial"/>
          <w:sz w:val="20"/>
          <w:szCs w:val="20"/>
          <w:lang w:eastAsia="pl-PL"/>
        </w:rPr>
        <w:t>uchwały. Z</w:t>
      </w:r>
      <w:r w:rsidR="006736DD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ałącznik </w:t>
      </w:r>
      <w:r w:rsidR="001360F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obejmuje obszar 15,694 ha, znajdujący się w południowej części  terenu strefy produkcyjnej. </w:t>
      </w:r>
    </w:p>
    <w:p w:rsidR="00750D84" w:rsidRPr="00CF687A" w:rsidRDefault="001360F3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Następnie dodał, że projekt uchwały został zainicjowany przez wniosek mieszkańców 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z października 2018 r.  poparty ponad 600 podpisami</w:t>
      </w:r>
      <w:r w:rsidR="006736DD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mieszkańców Pawłowic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, w którym zwrócili s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>ię do Wó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jta i 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>R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ady o podjęcie działań 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zmierzających do zmiany zapisów uchwały                            z września 2018 r. mówiącej o </w:t>
      </w:r>
      <w:proofErr w:type="spellStart"/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>mpzp</w:t>
      </w:r>
      <w:proofErr w:type="spellEnd"/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dla </w:t>
      </w:r>
      <w:r w:rsidR="00381DCD" w:rsidRPr="00CF687A">
        <w:rPr>
          <w:rFonts w:ascii="Verdana" w:eastAsia="Times New Roman" w:hAnsi="Verdana" w:cs="Arial"/>
          <w:sz w:val="20"/>
          <w:szCs w:val="20"/>
          <w:lang w:eastAsia="pl-PL"/>
        </w:rPr>
        <w:t>terenu</w:t>
      </w:r>
      <w:r w:rsidR="0001171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50D84" w:rsidRPr="00CF687A">
        <w:rPr>
          <w:rFonts w:ascii="Verdana" w:eastAsia="Times New Roman" w:hAnsi="Verdana" w:cs="Arial"/>
          <w:sz w:val="20"/>
          <w:szCs w:val="20"/>
          <w:lang w:eastAsia="pl-PL"/>
        </w:rPr>
        <w:t>strefy produkcyjnej w Pawłowicach.</w:t>
      </w:r>
    </w:p>
    <w:p w:rsidR="005A6A19" w:rsidRPr="00CF687A" w:rsidRDefault="00381DCD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We wniosku mieszkańcy bardzo precyzyjnie zawnioskowali o wpisanie zakazu dla tego obszaru prowadzenia działalności w zakresie gospodarowania odpadami oraz wydzielenie działki </w:t>
      </w:r>
      <w:r w:rsidR="0001171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pod zbiórkę odpadów komunalnych o takiej powierzchni, która zaspokoi potrzeby gminy. </w:t>
      </w:r>
    </w:p>
    <w:p w:rsidR="00750D84" w:rsidRPr="00CF687A" w:rsidRDefault="00011712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Wniosek mieszkańców został przedstawiony </w:t>
      </w:r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>radnym w grudniu 2018 r. i w</w:t>
      </w:r>
      <w:r w:rsidR="009C3D36" w:rsidRPr="00CF687A">
        <w:rPr>
          <w:rFonts w:ascii="Verdana" w:eastAsia="Times New Roman" w:hAnsi="Verdana" w:cs="Arial"/>
          <w:sz w:val="20"/>
          <w:szCs w:val="20"/>
          <w:lang w:eastAsia="pl-PL"/>
        </w:rPr>
        <w:t>ówczas</w:t>
      </w:r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A6A19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</w:t>
      </w:r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na połączonym posiedzeniu Komisji zadeklarowano przystąpienie do zmiany zapisów </w:t>
      </w:r>
      <w:r w:rsidR="005A6A19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proofErr w:type="spellStart"/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>mpzp</w:t>
      </w:r>
      <w:proofErr w:type="spellEnd"/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dla obszaru o symbolu 8 PU.</w:t>
      </w:r>
    </w:p>
    <w:p w:rsidR="009C3D36" w:rsidRPr="00CF687A" w:rsidRDefault="005A6A19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0</w:t>
      </w:r>
      <w:r w:rsidR="000949E2" w:rsidRPr="00CF687A">
        <w:rPr>
          <w:rFonts w:ascii="Verdana" w:eastAsia="Times New Roman" w:hAnsi="Verdana" w:cs="Arial"/>
          <w:sz w:val="20"/>
          <w:szCs w:val="20"/>
          <w:lang w:eastAsia="pl-PL"/>
        </w:rPr>
        <w:t>3 stycznia 2019 r.</w:t>
      </w:r>
      <w:r w:rsidR="009C3D36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Urząd Gminy otrzymał stanowisko </w:t>
      </w:r>
      <w:r w:rsidR="008D6FA6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 </w:t>
      </w:r>
      <w:r w:rsidR="009C3D36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Krajowego Ośrodka Wsparcia Rolnictwa, w którym Dyrektor KOWR wyraził zgodę na nieodpłatne przekazanie </w:t>
      </w:r>
      <w:r w:rsidR="008D6FA6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nieruchomości </w:t>
      </w:r>
      <w:r w:rsidR="009C3D36" w:rsidRPr="00CF687A">
        <w:rPr>
          <w:rFonts w:ascii="Verdana" w:eastAsia="Times New Roman" w:hAnsi="Verdana" w:cs="Arial"/>
          <w:sz w:val="20"/>
          <w:szCs w:val="20"/>
          <w:lang w:eastAsia="pl-PL"/>
        </w:rPr>
        <w:t>pod budowę Punktu Selektywnej Zbiórki Odpadów Komunalnych.</w:t>
      </w:r>
    </w:p>
    <w:p w:rsidR="008D6FA6" w:rsidRPr="00CF687A" w:rsidRDefault="008D6FA6" w:rsidP="008D6F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Po tym wyjaśnieniu Przewodniczący Komisji Kamil Wawrzyczek przedstawił opinie Komisji w sprawie projektu uchwały:</w:t>
      </w:r>
    </w:p>
    <w:p w:rsidR="008D6FA6" w:rsidRPr="00CF687A" w:rsidRDefault="008D6FA6" w:rsidP="008D6F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Komisja Gospodarki i Mienia Komunalnego – 8 głosami </w:t>
      </w:r>
      <w:r w:rsidR="00253416" w:rsidRPr="00CF687A">
        <w:rPr>
          <w:rFonts w:ascii="Verdana" w:hAnsi="Verdana"/>
          <w:sz w:val="20"/>
          <w:szCs w:val="20"/>
        </w:rPr>
        <w:t xml:space="preserve">za przy 1 głosie wstrzymującym  </w:t>
      </w:r>
      <w:r w:rsidRPr="00CF687A">
        <w:rPr>
          <w:rFonts w:ascii="Verdana" w:hAnsi="Verdana"/>
          <w:sz w:val="20"/>
          <w:szCs w:val="20"/>
        </w:rPr>
        <w:t>zaopiniowała projekt uchwały pozytywnie,</w:t>
      </w:r>
    </w:p>
    <w:p w:rsidR="008D6FA6" w:rsidRPr="00CF687A" w:rsidRDefault="008D6FA6" w:rsidP="00492F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Komisja Działalności Społecznej – 6 głosami </w:t>
      </w:r>
      <w:r w:rsidR="00507951" w:rsidRPr="00CF687A">
        <w:rPr>
          <w:rFonts w:ascii="Verdana" w:hAnsi="Verdana"/>
          <w:sz w:val="20"/>
          <w:szCs w:val="20"/>
        </w:rPr>
        <w:t xml:space="preserve">– jednogłośnie </w:t>
      </w:r>
      <w:r w:rsidRPr="00CF687A">
        <w:rPr>
          <w:rFonts w:ascii="Verdana" w:hAnsi="Verdana"/>
          <w:sz w:val="20"/>
          <w:szCs w:val="20"/>
        </w:rPr>
        <w:t xml:space="preserve">zaopiniowała projekt uchwały pozytywnie. </w:t>
      </w:r>
    </w:p>
    <w:p w:rsidR="00492FA5" w:rsidRPr="00CF687A" w:rsidRDefault="00507951" w:rsidP="00492FA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Gł</w:t>
      </w:r>
      <w:r w:rsidR="001C0FA5" w:rsidRPr="00CF687A">
        <w:rPr>
          <w:rFonts w:ascii="Verdana" w:eastAsia="Times New Roman" w:hAnsi="Verdana" w:cs="Arial"/>
          <w:sz w:val="20"/>
          <w:szCs w:val="20"/>
          <w:lang w:eastAsia="pl-PL"/>
        </w:rPr>
        <w:t>os w sprawie projektu uchwały zabrał radny Janusz Harazin składając wniosek formalny o rozszerzenie granic zmiany planu o obszar objęty zapisem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C0FA5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7 PU i 5 PU, co spotkałoby się </w:t>
      </w:r>
      <w:r w:rsidR="00DF429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 </w:t>
      </w:r>
      <w:r w:rsidR="001C0FA5" w:rsidRPr="00CF687A">
        <w:rPr>
          <w:rFonts w:ascii="Verdana" w:eastAsia="Times New Roman" w:hAnsi="Verdana" w:cs="Arial"/>
          <w:sz w:val="20"/>
          <w:szCs w:val="20"/>
          <w:lang w:eastAsia="pl-PL"/>
        </w:rPr>
        <w:t>dobrym odbiorem przez mieszkańców.</w:t>
      </w:r>
    </w:p>
    <w:p w:rsidR="001C0FA5" w:rsidRPr="00CF687A" w:rsidRDefault="001C0FA5" w:rsidP="00492FA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Nast</w:t>
      </w:r>
      <w:r w:rsidR="002B33CF" w:rsidRPr="00CF687A">
        <w:rPr>
          <w:rFonts w:ascii="Verdana" w:eastAsia="Times New Roman" w:hAnsi="Verdana" w:cs="Arial"/>
          <w:sz w:val="20"/>
          <w:szCs w:val="20"/>
          <w:lang w:eastAsia="pl-PL"/>
        </w:rPr>
        <w:t>ę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pnie radny Grzegorz Cyrulik </w:t>
      </w:r>
      <w:r w:rsidR="002B33CF" w:rsidRPr="00CF687A">
        <w:rPr>
          <w:rFonts w:ascii="Verdana" w:eastAsia="Times New Roman" w:hAnsi="Verdana" w:cs="Arial"/>
          <w:sz w:val="20"/>
          <w:szCs w:val="20"/>
          <w:lang w:eastAsia="pl-PL"/>
        </w:rPr>
        <w:t>prosił o dopuszczenie do zabrania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głosu przez</w:t>
      </w:r>
      <w:r w:rsidR="00DF429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przedstawiciela mieszkańców 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>Pana Roberta Grucę</w:t>
      </w:r>
      <w:r w:rsidR="00DF429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658E9" w:rsidRPr="00CF687A">
        <w:rPr>
          <w:rFonts w:ascii="Verdana" w:eastAsia="Times New Roman" w:hAnsi="Verdana" w:cs="Arial"/>
          <w:sz w:val="20"/>
          <w:szCs w:val="20"/>
          <w:lang w:eastAsia="pl-PL"/>
        </w:rPr>
        <w:t>o krótkie skomentowanie wniosku</w:t>
      </w:r>
      <w:r w:rsidR="00507951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F429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07951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Pan Gruca </w:t>
      </w:r>
      <w:r w:rsidR="006658E9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zrezygnował z zabrania 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>głosu</w:t>
      </w:r>
      <w:r w:rsidR="009747E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i </w:t>
      </w:r>
      <w:r w:rsidR="00507951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zarzucał 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>Pr</w:t>
      </w:r>
      <w:r w:rsidR="006658E9" w:rsidRPr="00CF687A">
        <w:rPr>
          <w:rFonts w:ascii="Verdana" w:eastAsia="Times New Roman" w:hAnsi="Verdana" w:cs="Arial"/>
          <w:sz w:val="20"/>
          <w:szCs w:val="20"/>
          <w:lang w:eastAsia="pl-PL"/>
        </w:rPr>
        <w:t>zewodnicząc</w:t>
      </w:r>
      <w:r w:rsidR="00507951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emu, że  nie odczytał pisma skierowanego do Rady </w:t>
      </w:r>
      <w:r w:rsidR="006658E9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( dot. </w:t>
      </w:r>
      <w:r w:rsidR="008973D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pisma 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skierowanego </w:t>
      </w:r>
      <w:r w:rsidR="008973D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przez P. Barbarę Passon 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>do Rady Gminy</w:t>
      </w:r>
      <w:r w:rsidR="008973DF" w:rsidRPr="00CF687A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EA044C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0949E2" w:rsidRPr="00CF687A" w:rsidRDefault="00EA044C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Przewodniczący stwierdził, że głosu mieszkańcom </w:t>
      </w:r>
      <w:r w:rsidR="00DF429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nie udzieli, a do pisma odniesie się na </w:t>
      </w:r>
    </w:p>
    <w:p w:rsidR="00C836B2" w:rsidRPr="00CF687A" w:rsidRDefault="008973DF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końcu sesji.</w:t>
      </w:r>
    </w:p>
    <w:p w:rsidR="00C836B2" w:rsidRPr="00CF687A" w:rsidRDefault="008973DF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Głos zabrał radny Damian Herman, który w swej wypowiedzi nawiązał do udziału </w:t>
      </w:r>
      <w:r w:rsidR="009747E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 warsztatach </w:t>
      </w:r>
      <w:r w:rsidR="009747E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na temat rewitalizacji i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ubóstw</w:t>
      </w:r>
      <w:r w:rsidR="00E96B62" w:rsidRPr="00CF687A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energetyczne,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który </w:t>
      </w:r>
      <w:r w:rsidR="009747E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to temat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s te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>ż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będzie dotyczył. 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>Dodał, ze p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adło na tych warsztatach zdanie</w:t>
      </w:r>
      <w:r w:rsidR="009747E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”samorządy nie powinny </w:t>
      </w:r>
      <w:r w:rsidR="00E96B62" w:rsidRPr="00CF687A">
        <w:rPr>
          <w:rFonts w:ascii="Verdana" w:eastAsia="Times New Roman" w:hAnsi="Verdana" w:cs="Arial"/>
          <w:sz w:val="20"/>
          <w:szCs w:val="20"/>
          <w:lang w:eastAsia="pl-PL"/>
        </w:rPr>
        <w:t>robić dla ludzi ale z ludźmi”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E96B6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U nas też tak by mogło być. 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>Następnie stwierdził, iż d</w:t>
      </w:r>
      <w:r w:rsidR="00E96B62" w:rsidRPr="00CF687A">
        <w:rPr>
          <w:rFonts w:ascii="Verdana" w:eastAsia="Times New Roman" w:hAnsi="Verdana" w:cs="Arial"/>
          <w:sz w:val="20"/>
          <w:szCs w:val="20"/>
          <w:lang w:eastAsia="pl-PL"/>
        </w:rPr>
        <w:t>alej podtrzymuje kwestię, że SSE są potrzebne, ale jest za tym, by np. zyski z tej strefy były przeznac</w:t>
      </w:r>
      <w:r w:rsidR="001932AE" w:rsidRPr="00CF687A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E96B6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one </w:t>
      </w:r>
      <w:r w:rsidR="001932AE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na </w:t>
      </w:r>
      <w:proofErr w:type="spellStart"/>
      <w:r w:rsidR="001932AE" w:rsidRPr="00CF687A">
        <w:rPr>
          <w:rFonts w:ascii="Verdana" w:eastAsia="Times New Roman" w:hAnsi="Verdana" w:cs="Arial"/>
          <w:sz w:val="20"/>
          <w:szCs w:val="20"/>
          <w:lang w:eastAsia="pl-PL"/>
        </w:rPr>
        <w:t>fotowoltaikę</w:t>
      </w:r>
      <w:proofErr w:type="spellEnd"/>
      <w:r w:rsidR="001932AE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dla domów sąsiadujących ze strefą</w:t>
      </w:r>
      <w:r w:rsidR="00485ED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by w jakimś stopniu mieszkańcom zrekompensować to sąsiedztwo. </w:t>
      </w:r>
    </w:p>
    <w:p w:rsidR="001932AE" w:rsidRPr="00CF687A" w:rsidRDefault="001932AE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W tym miejscu nastąpiły wypowiedzi z sali: P. B. Passon domagającej się odczytanie jej pisma oraz wypowiedzi P. Grucy.</w:t>
      </w:r>
    </w:p>
    <w:p w:rsidR="001932AE" w:rsidRPr="00CF687A" w:rsidRDefault="001932AE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 uwagi na zamieszanie, jakie powstało na sali Przewodniczący ogłosił 15 minutową  przerwę w obradach. </w:t>
      </w:r>
    </w:p>
    <w:p w:rsidR="00465C09" w:rsidRPr="00CF687A" w:rsidRDefault="00465C09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65C09" w:rsidRPr="00CF687A" w:rsidRDefault="00465C09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Po przerwie </w:t>
      </w:r>
    </w:p>
    <w:p w:rsidR="00465C09" w:rsidRPr="00CF687A" w:rsidRDefault="00465C09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65C09" w:rsidRPr="00CF687A" w:rsidRDefault="00465C09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Przystąpiono do głosowania wniosku radnego J. Harazina o poszerzenie obszaru zmiany planu. </w:t>
      </w:r>
      <w:r w:rsidR="002934C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Odczytano treść wniosku. </w:t>
      </w:r>
    </w:p>
    <w:p w:rsidR="002934CB" w:rsidRPr="00CF687A" w:rsidRDefault="002934CB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Za wnioskiem głosowało 6 radnych, przeciw wnioskowi głosowało 7 radnych, 2 radnych wstrzymało się od głosu. W związku z takim wynikiem wniosek nie został przyjęty. </w:t>
      </w:r>
      <w:r w:rsidR="00731BD2" w:rsidRPr="00CF687A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Wynik głosowania imiennego – stanowi </w:t>
      </w: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zał. nr  </w:t>
      </w:r>
      <w:r w:rsidR="00C440BD"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13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do protokołu. </w:t>
      </w:r>
    </w:p>
    <w:p w:rsidR="007154EB" w:rsidRPr="00CF687A" w:rsidRDefault="00731BD2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W związku z powyższym Przewodniczący Rady zarządził głosowanie w sprawie omówionego projektu uchwały.</w:t>
      </w:r>
    </w:p>
    <w:p w:rsidR="007154EB" w:rsidRPr="00CF687A" w:rsidRDefault="00CC0DB3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Ponownie z Sali nastąpiły wypowiedzi Pani </w:t>
      </w:r>
      <w:r w:rsidR="007154E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B. Passon </w:t>
      </w:r>
    </w:p>
    <w:p w:rsidR="00731BD2" w:rsidRPr="00CF687A" w:rsidRDefault="00731BD2" w:rsidP="004800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  <w:r w:rsidRPr="00CF687A">
        <w:rPr>
          <w:rFonts w:ascii="Verdana" w:hAnsi="Verdana" w:cs="Arial-BoldMT"/>
          <w:b/>
          <w:bCs/>
          <w:sz w:val="20"/>
          <w:szCs w:val="20"/>
        </w:rPr>
        <w:t>Uchwała Nr V/36/2019 w sprawie przystąpienia do sporządzenia miejscowego planu zago</w:t>
      </w:r>
      <w:r w:rsidR="00480058" w:rsidRPr="00CF687A">
        <w:rPr>
          <w:rFonts w:ascii="Verdana" w:hAnsi="Verdana" w:cs="Arial-BoldMT"/>
          <w:b/>
          <w:bCs/>
          <w:sz w:val="20"/>
          <w:szCs w:val="20"/>
        </w:rPr>
        <w:t xml:space="preserve">spodarowania przestrzennego dla </w:t>
      </w:r>
      <w:r w:rsidRPr="00CF687A">
        <w:rPr>
          <w:rFonts w:ascii="Verdana" w:hAnsi="Verdana" w:cs="Arial-BoldMT"/>
          <w:b/>
          <w:bCs/>
          <w:sz w:val="20"/>
          <w:szCs w:val="20"/>
        </w:rPr>
        <w:t>terenu części strefy produkcyjnej w sołectw</w:t>
      </w:r>
      <w:r w:rsidR="00480058" w:rsidRPr="00CF687A">
        <w:rPr>
          <w:rFonts w:ascii="Verdana" w:hAnsi="Verdana" w:cs="Arial-BoldMT"/>
          <w:b/>
          <w:bCs/>
          <w:sz w:val="20"/>
          <w:szCs w:val="20"/>
        </w:rPr>
        <w:t>ie Pawłowice w gminie Pawłowice została podjęta 13 głosami za, przy 1 g</w:t>
      </w:r>
      <w:r w:rsidR="00B7259E" w:rsidRPr="00CF687A">
        <w:rPr>
          <w:rFonts w:ascii="Verdana" w:hAnsi="Verdana" w:cs="Arial-BoldMT"/>
          <w:b/>
          <w:bCs/>
          <w:sz w:val="20"/>
          <w:szCs w:val="20"/>
        </w:rPr>
        <w:t>ł</w:t>
      </w:r>
      <w:r w:rsidR="00480058" w:rsidRPr="00CF687A">
        <w:rPr>
          <w:rFonts w:ascii="Verdana" w:hAnsi="Verdana" w:cs="Arial-BoldMT"/>
          <w:b/>
          <w:bCs/>
          <w:sz w:val="20"/>
          <w:szCs w:val="20"/>
        </w:rPr>
        <w:t xml:space="preserve">osie przeciw i 1 głosie wstrzymującym. </w:t>
      </w:r>
      <w:r w:rsidR="00480058" w:rsidRPr="00CF687A">
        <w:rPr>
          <w:rFonts w:ascii="Verdana" w:hAnsi="Verdana" w:cs="Arial-BoldMT"/>
          <w:bCs/>
          <w:sz w:val="20"/>
          <w:szCs w:val="20"/>
        </w:rPr>
        <w:t xml:space="preserve">Uchwała stanowi </w:t>
      </w:r>
      <w:r w:rsidR="00480058" w:rsidRPr="00CF687A">
        <w:rPr>
          <w:rFonts w:ascii="Verdana" w:hAnsi="Verdana" w:cs="Arial-BoldMT"/>
          <w:b/>
          <w:bCs/>
          <w:sz w:val="20"/>
          <w:szCs w:val="20"/>
        </w:rPr>
        <w:t>zał. nr 14</w:t>
      </w:r>
      <w:r w:rsidR="00480058" w:rsidRPr="00CF687A">
        <w:rPr>
          <w:rFonts w:ascii="Verdana" w:hAnsi="Verdana" w:cs="Arial-BoldMT"/>
          <w:bCs/>
          <w:sz w:val="20"/>
          <w:szCs w:val="20"/>
        </w:rPr>
        <w:t xml:space="preserve">                           do protokołu. Wynik głosowania imiennego stanowi </w:t>
      </w:r>
      <w:r w:rsidR="00480058" w:rsidRPr="00CF687A">
        <w:rPr>
          <w:rFonts w:ascii="Verdana" w:hAnsi="Verdana" w:cs="Arial-BoldMT"/>
          <w:b/>
          <w:bCs/>
          <w:sz w:val="20"/>
          <w:szCs w:val="20"/>
        </w:rPr>
        <w:t>zał. nr 15</w:t>
      </w:r>
      <w:r w:rsidR="00480058" w:rsidRPr="00CF687A">
        <w:rPr>
          <w:rFonts w:ascii="Verdana" w:hAnsi="Verdana" w:cs="Arial-BoldMT"/>
          <w:bCs/>
          <w:sz w:val="20"/>
          <w:szCs w:val="20"/>
        </w:rPr>
        <w:t xml:space="preserve"> do protokołu. </w:t>
      </w:r>
    </w:p>
    <w:p w:rsidR="00C836B2" w:rsidRPr="00CF687A" w:rsidRDefault="00C836B2" w:rsidP="004800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836B2" w:rsidRPr="00CF687A" w:rsidRDefault="00B7259E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Ad. 10</w:t>
      </w:r>
    </w:p>
    <w:p w:rsidR="00B7259E" w:rsidRPr="00CF687A" w:rsidRDefault="00B7259E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Kolejny punkt porządku obrad dotyczył nadania nazwy drodze  w Pniówku, a omówił go T. Zawadzki. </w:t>
      </w:r>
    </w:p>
    <w:p w:rsidR="00CC0DB3" w:rsidRPr="00CF687A" w:rsidRDefault="00CC0DB3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0DB3" w:rsidRPr="00CF687A" w:rsidRDefault="00CC0DB3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C0DB3" w:rsidRPr="00CF687A" w:rsidRDefault="00CC0DB3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7259E" w:rsidRPr="00CF687A" w:rsidRDefault="00B7259E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 tym momencie mieszka</w:t>
      </w:r>
      <w:r w:rsidR="007154E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nka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B. Passon </w:t>
      </w:r>
      <w:r w:rsidR="007154EB" w:rsidRPr="00CF687A">
        <w:rPr>
          <w:rFonts w:ascii="Verdana" w:eastAsia="Times New Roman" w:hAnsi="Verdana" w:cs="Arial"/>
          <w:sz w:val="20"/>
          <w:szCs w:val="20"/>
          <w:lang w:eastAsia="pl-PL"/>
        </w:rPr>
        <w:t>ponownie przeszkadzała w przedstawianiu projektu uchwały żądając odczytania jej listu.</w:t>
      </w:r>
    </w:p>
    <w:p w:rsidR="007154EB" w:rsidRPr="00CF687A" w:rsidRDefault="007154EB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Przewodniczący zapewniał, że odniesie się do pisma na zakończenie sesji</w:t>
      </w:r>
      <w:r w:rsidR="0085359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pismo otrzymał przed sesją i nie zdążył się z nim zapoznać. </w:t>
      </w:r>
    </w:p>
    <w:p w:rsidR="00C836B2" w:rsidRPr="00CF687A" w:rsidRDefault="00A613BC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W związku z ponownym zakłócaniem obrad Przewodniczący zarządził ponownie przerwę do godz. 17.00.</w:t>
      </w:r>
    </w:p>
    <w:p w:rsidR="00A613BC" w:rsidRPr="00CF687A" w:rsidRDefault="00A613BC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O godz. 17.00 powróco</w:t>
      </w:r>
      <w:r w:rsidR="00EC6F0A" w:rsidRPr="00CF687A">
        <w:rPr>
          <w:rFonts w:ascii="Verdana" w:eastAsia="Times New Roman" w:hAnsi="Verdana" w:cs="Arial"/>
          <w:sz w:val="20"/>
          <w:szCs w:val="20"/>
          <w:lang w:eastAsia="pl-PL"/>
        </w:rPr>
        <w:t>no do kontynuacji omawiania pkt. 10.</w:t>
      </w:r>
    </w:p>
    <w:p w:rsidR="00CC0DB3" w:rsidRPr="00CF687A" w:rsidRDefault="00CC0DB3" w:rsidP="00EC6F0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C6F0A" w:rsidRPr="00CF687A" w:rsidRDefault="00421F26" w:rsidP="00EC6F0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T. Zawadzki wyjaśnił, że droga powiatowa</w:t>
      </w:r>
      <w:r w:rsidR="00CC0DB3" w:rsidRPr="00CF687A">
        <w:rPr>
          <w:rFonts w:ascii="Verdana" w:eastAsia="Times New Roman" w:hAnsi="Verdana" w:cs="Arial"/>
          <w:sz w:val="20"/>
          <w:szCs w:val="20"/>
          <w:lang w:eastAsia="pl-PL"/>
        </w:rPr>
        <w:t>: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ulica Wodzisławska przebiega </w:t>
      </w:r>
      <w:r w:rsidR="00CC0DB3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 Pawłowicach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na odcinku od ronda do granicy sołectwa Pawłowice z Pniówkiem,  na dalszym odcinku drogi powiatowej ok. 330 metrów </w:t>
      </w:r>
      <w:r w:rsidR="0075760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 Pniówku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do obwodnicy Pawłowic droga posiada nazwę ul. Pszczyńska.</w:t>
      </w:r>
    </w:p>
    <w:p w:rsidR="00A613BC" w:rsidRPr="00CF687A" w:rsidRDefault="00421F26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Proponuje się nadać nazwę ul. Wodzisławska dla przedmiotowego odcinka drogi.</w:t>
      </w:r>
      <w:r w:rsidR="00EC6F0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0451E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N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azwa ul. Pszczyńska </w:t>
      </w:r>
      <w:r w:rsidR="00C0451E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pozostałaby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dla drogi </w:t>
      </w:r>
      <w:r w:rsidR="00C0451E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w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ojewódzkiej nr 933 na odcinku</w:t>
      </w:r>
      <w:r w:rsidR="00757604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                             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od ul. Przemysłowej dalej w kierunku zachodnim wzdłuż granicy z miastem Jastrzębie</w:t>
      </w:r>
      <w:r w:rsidR="005473E8"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 </w:t>
      </w:r>
      <w:r w:rsidRPr="00CF687A"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>-Zdrój.</w:t>
      </w:r>
      <w:r w:rsidR="00EC6F0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5473E8" w:rsidRPr="00CF687A" w:rsidRDefault="00421F26" w:rsidP="00421F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Przewodniczący Komisji Kamil Wawrzyczek przedstawił </w:t>
      </w:r>
      <w:r w:rsidR="005473E8" w:rsidRPr="00CF687A">
        <w:rPr>
          <w:rFonts w:ascii="Verdana" w:hAnsi="Verdana"/>
          <w:sz w:val="20"/>
          <w:szCs w:val="20"/>
        </w:rPr>
        <w:t>pozytywn</w:t>
      </w:r>
      <w:r w:rsidR="00757604" w:rsidRPr="00CF687A">
        <w:rPr>
          <w:rFonts w:ascii="Verdana" w:hAnsi="Verdana"/>
          <w:sz w:val="20"/>
          <w:szCs w:val="20"/>
        </w:rPr>
        <w:t>ą</w:t>
      </w:r>
      <w:r w:rsidR="005473E8" w:rsidRPr="00CF687A">
        <w:rPr>
          <w:rFonts w:ascii="Verdana" w:hAnsi="Verdana"/>
          <w:sz w:val="20"/>
          <w:szCs w:val="20"/>
        </w:rPr>
        <w:t xml:space="preserve"> </w:t>
      </w:r>
      <w:r w:rsidRPr="00CF687A">
        <w:rPr>
          <w:rFonts w:ascii="Verdana" w:hAnsi="Verdana"/>
          <w:sz w:val="20"/>
          <w:szCs w:val="20"/>
        </w:rPr>
        <w:t>opini</w:t>
      </w:r>
      <w:r w:rsidR="005473E8" w:rsidRPr="00CF687A">
        <w:rPr>
          <w:rFonts w:ascii="Verdana" w:hAnsi="Verdana"/>
          <w:sz w:val="20"/>
          <w:szCs w:val="20"/>
        </w:rPr>
        <w:t>ę</w:t>
      </w:r>
      <w:r w:rsidRPr="00CF687A">
        <w:rPr>
          <w:rFonts w:ascii="Verdana" w:hAnsi="Verdana"/>
          <w:sz w:val="20"/>
          <w:szCs w:val="20"/>
        </w:rPr>
        <w:t xml:space="preserve"> </w:t>
      </w:r>
      <w:r w:rsidR="005473E8" w:rsidRPr="00CF687A">
        <w:rPr>
          <w:rFonts w:ascii="Verdana" w:hAnsi="Verdana"/>
          <w:sz w:val="20"/>
          <w:szCs w:val="20"/>
        </w:rPr>
        <w:t>Komisj</w:t>
      </w:r>
      <w:r w:rsidR="00757604" w:rsidRPr="00CF687A">
        <w:rPr>
          <w:rFonts w:ascii="Verdana" w:hAnsi="Verdana"/>
          <w:sz w:val="20"/>
          <w:szCs w:val="20"/>
        </w:rPr>
        <w:t>i</w:t>
      </w:r>
      <w:r w:rsidR="005473E8" w:rsidRPr="00CF687A">
        <w:rPr>
          <w:rFonts w:ascii="Verdana" w:hAnsi="Verdana"/>
          <w:sz w:val="20"/>
          <w:szCs w:val="20"/>
        </w:rPr>
        <w:t xml:space="preserve"> Gospodarki i Mienia Komunalnego </w:t>
      </w:r>
      <w:r w:rsidRPr="00CF687A">
        <w:rPr>
          <w:rFonts w:ascii="Verdana" w:hAnsi="Verdana"/>
          <w:sz w:val="20"/>
          <w:szCs w:val="20"/>
        </w:rPr>
        <w:t>w sprawie projektu uchwały</w:t>
      </w:r>
      <w:r w:rsidR="005473E8" w:rsidRPr="00CF687A">
        <w:rPr>
          <w:rFonts w:ascii="Verdana" w:hAnsi="Verdana"/>
          <w:sz w:val="20"/>
          <w:szCs w:val="20"/>
        </w:rPr>
        <w:t xml:space="preserve"> wyrażoną </w:t>
      </w:r>
      <w:r w:rsidRPr="00CF687A">
        <w:rPr>
          <w:rFonts w:ascii="Verdana" w:hAnsi="Verdana"/>
          <w:sz w:val="20"/>
          <w:szCs w:val="20"/>
        </w:rPr>
        <w:t xml:space="preserve"> </w:t>
      </w:r>
      <w:r w:rsidR="005473E8" w:rsidRPr="00CF687A">
        <w:rPr>
          <w:rFonts w:ascii="Verdana" w:hAnsi="Verdana"/>
          <w:sz w:val="20"/>
          <w:szCs w:val="20"/>
        </w:rPr>
        <w:t xml:space="preserve">9 </w:t>
      </w:r>
      <w:r w:rsidRPr="00CF687A">
        <w:rPr>
          <w:rFonts w:ascii="Verdana" w:hAnsi="Verdana"/>
          <w:sz w:val="20"/>
          <w:szCs w:val="20"/>
        </w:rPr>
        <w:t xml:space="preserve"> głos</w:t>
      </w:r>
      <w:r w:rsidR="005473E8" w:rsidRPr="00CF687A">
        <w:rPr>
          <w:rFonts w:ascii="Verdana" w:hAnsi="Verdana"/>
          <w:sz w:val="20"/>
          <w:szCs w:val="20"/>
        </w:rPr>
        <w:t>ami</w:t>
      </w:r>
      <w:r w:rsidRPr="00CF687A">
        <w:rPr>
          <w:rFonts w:ascii="Verdana" w:hAnsi="Verdana"/>
          <w:sz w:val="20"/>
          <w:szCs w:val="20"/>
        </w:rPr>
        <w:t xml:space="preserve"> za</w:t>
      </w:r>
      <w:r w:rsidR="005473E8" w:rsidRPr="00CF687A">
        <w:rPr>
          <w:rFonts w:ascii="Verdana" w:hAnsi="Verdana"/>
          <w:sz w:val="20"/>
          <w:szCs w:val="20"/>
        </w:rPr>
        <w:t>.</w:t>
      </w:r>
    </w:p>
    <w:p w:rsidR="00C836B2" w:rsidRPr="00CF687A" w:rsidRDefault="005473E8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V/37/2019 w sprawie nadania nazwy drodze publicznej w Pniówku </w:t>
      </w:r>
      <w:r w:rsidR="00970178"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została przyjęta jednogłośnie – 15 głosami za.  </w:t>
      </w:r>
      <w:r w:rsidR="00970178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="00970178"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zał. nr 16</w:t>
      </w:r>
      <w:r w:rsidR="00970178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5760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="00970178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do protokołu.  Wynik glosowania imiennego stanowi </w:t>
      </w:r>
      <w:r w:rsidR="00970178"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zał. nr 17</w:t>
      </w:r>
      <w:r w:rsidR="00970178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C836B2" w:rsidRPr="00CF687A" w:rsidRDefault="00C836B2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836B2" w:rsidRPr="00CF687A" w:rsidRDefault="00970178" w:rsidP="00323F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Ad. 11</w:t>
      </w:r>
    </w:p>
    <w:p w:rsidR="00B44A32" w:rsidRPr="00CF687A" w:rsidRDefault="00DD102E" w:rsidP="00B44A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Kolejny punkt dotyczył projektu uchwały określającej zasady przyznawania dotacji 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na prace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konserwatorskie, restauratorskie lub roboty budowlane przy zabytkach wpisanych 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do rejestru zabytków położonych w Gminie Pawłowice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D315F0" w:rsidRPr="00CF687A">
        <w:rPr>
          <w:rFonts w:ascii="Verdana" w:eastAsia="Times New Roman" w:hAnsi="Verdana" w:cs="Arial"/>
          <w:sz w:val="20"/>
          <w:szCs w:val="20"/>
          <w:lang w:eastAsia="pl-PL"/>
        </w:rPr>
        <w:t>Kierownik Ref. Organizacyjnego Adam Sojka poinformował, że p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rojekt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został przygotowany na podstawie</w:t>
      </w:r>
      <w:r w:rsidR="001001BD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ustawy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o ochronie zabytków i opiece nad zabytkami</w:t>
      </w:r>
      <w:r w:rsidR="00D315F0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która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przyznaje radzie gminy kompetencję do ustalenia zasad udzielania dotacji celowej na prace konserwatorskie, restauratorskie i roboty budowlane przy zabytku wpisanym do rejestru zabytków, na zasadach określonych w </w:t>
      </w:r>
      <w:r w:rsidR="0075760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uchwałach.</w:t>
      </w:r>
    </w:p>
    <w:p w:rsidR="001001BD" w:rsidRPr="00CF687A" w:rsidRDefault="008F433A" w:rsidP="001001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Podjęcie przedmiotowej uchwały ma dać możliwość właścicielom obiektów zabytkowych wpisanych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br/>
        <w:t>do rejestru zabytków ubiegani</w:t>
      </w:r>
      <w:r w:rsidR="00757604" w:rsidRPr="00CF687A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się o dotacj</w:t>
      </w:r>
      <w:r w:rsidR="00B81354" w:rsidRPr="00CF687A"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oraz zachęcić ich do podejmowania prac konserwatorskich i restauratorskich</w:t>
      </w:r>
      <w:r w:rsidR="001001BD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:rsidR="0095645B" w:rsidRPr="00CF687A" w:rsidRDefault="00B44A32" w:rsidP="001001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Wyjaśnił</w:t>
      </w:r>
      <w:r w:rsidR="001001BD" w:rsidRPr="00CF687A">
        <w:rPr>
          <w:rFonts w:ascii="Verdana" w:eastAsia="Times New Roman" w:hAnsi="Verdana" w:cs="Arial"/>
          <w:sz w:val="20"/>
          <w:szCs w:val="20"/>
          <w:lang w:eastAsia="pl-PL"/>
        </w:rPr>
        <w:t>, że</w:t>
      </w:r>
      <w:r w:rsidR="00D315F0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w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stosunku do uchylonej uchwały nastąpiły zmiany związane z dostosowaniem uchwały do obowiązujących przepisów oraz z uwzględnieniem przepisów prawa regulujący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ch udzielanie pomocy publicznej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dla przedsiębiorców.</w:t>
      </w:r>
      <w:r w:rsidR="001001BD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Projekt uchwały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został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przesyła</w:t>
      </w:r>
      <w:r w:rsidR="00D315F0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ny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Prezesowi Urzędu Ochrony Konkurencji i Konsumentów, który 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nie wniósł </w:t>
      </w:r>
      <w:r w:rsidR="008F433A" w:rsidRPr="00CF687A">
        <w:rPr>
          <w:rFonts w:ascii="Verdana" w:eastAsia="Times New Roman" w:hAnsi="Verdana" w:cs="Arial"/>
          <w:sz w:val="20"/>
          <w:szCs w:val="20"/>
          <w:lang w:eastAsia="pl-PL"/>
        </w:rPr>
        <w:t>zastrzeże</w:t>
      </w:r>
      <w:r w:rsidR="0095645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ń do projektu uchwały. </w:t>
      </w:r>
    </w:p>
    <w:p w:rsidR="008F433A" w:rsidRPr="00CF687A" w:rsidRDefault="0095645B" w:rsidP="001001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Następnie omówił zawarte w uchwale zasady  ubiegania się o dotacje</w:t>
      </w:r>
      <w:r w:rsidR="00D67CC9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i poinformował, że uchwała będzie stanowić akt prawa miejscowego i podlega ogłoszeniu w </w:t>
      </w:r>
      <w:r w:rsidR="00A04A6B" w:rsidRPr="00CF687A"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D67CC9" w:rsidRPr="00CF687A">
        <w:rPr>
          <w:rFonts w:ascii="Verdana" w:eastAsia="Times New Roman" w:hAnsi="Verdana" w:cs="Arial"/>
          <w:sz w:val="20"/>
          <w:szCs w:val="20"/>
          <w:lang w:eastAsia="pl-PL"/>
        </w:rPr>
        <w:t>zienniku Urz</w:t>
      </w:r>
      <w:r w:rsidR="00A04A6B" w:rsidRPr="00CF687A">
        <w:rPr>
          <w:rFonts w:ascii="Verdana" w:eastAsia="Times New Roman" w:hAnsi="Verdana" w:cs="Arial"/>
          <w:sz w:val="20"/>
          <w:szCs w:val="20"/>
          <w:lang w:eastAsia="pl-PL"/>
        </w:rPr>
        <w:t>ę</w:t>
      </w:r>
      <w:r w:rsidR="00D67CC9" w:rsidRPr="00CF687A">
        <w:rPr>
          <w:rFonts w:ascii="Verdana" w:eastAsia="Times New Roman" w:hAnsi="Verdana" w:cs="Arial"/>
          <w:sz w:val="20"/>
          <w:szCs w:val="20"/>
          <w:lang w:eastAsia="pl-PL"/>
        </w:rPr>
        <w:t>dowym Woj</w:t>
      </w:r>
      <w:r w:rsidR="00A04A6B" w:rsidRPr="00CF687A">
        <w:rPr>
          <w:rFonts w:ascii="Verdana" w:eastAsia="Times New Roman" w:hAnsi="Verdana" w:cs="Arial"/>
          <w:sz w:val="20"/>
          <w:szCs w:val="20"/>
          <w:lang w:eastAsia="pl-PL"/>
        </w:rPr>
        <w:t>ewództwa Śląskiego</w:t>
      </w:r>
      <w:r w:rsidR="00B8135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A04A6B" w:rsidRPr="00CF687A">
        <w:rPr>
          <w:rFonts w:ascii="Verdana" w:eastAsia="Times New Roman" w:hAnsi="Verdana" w:cs="Arial"/>
          <w:sz w:val="20"/>
          <w:szCs w:val="20"/>
          <w:lang w:eastAsia="pl-PL"/>
        </w:rPr>
        <w:t>zacznie obowiązywać po 14 dniach od ogłoszenia.</w:t>
      </w:r>
    </w:p>
    <w:p w:rsidR="00D315F0" w:rsidRPr="00CF687A" w:rsidRDefault="00D315F0" w:rsidP="00D315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Po tych informacjach Przewodniczący Komisji Kamil Wawrzyczek przedstawił opinie Komisji w sprawie projektu uchwały:</w:t>
      </w:r>
    </w:p>
    <w:p w:rsidR="00D315F0" w:rsidRPr="00CF687A" w:rsidRDefault="00D315F0" w:rsidP="00D315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- Komisja Gospodarki i Mienia Komunalnego –</w:t>
      </w:r>
      <w:r w:rsidR="00AD2E3D" w:rsidRPr="00CF687A">
        <w:rPr>
          <w:rFonts w:ascii="Verdana" w:hAnsi="Verdana"/>
          <w:sz w:val="20"/>
          <w:szCs w:val="20"/>
        </w:rPr>
        <w:t xml:space="preserve"> zaopiniowała pozytywnie 9</w:t>
      </w:r>
      <w:r w:rsidRPr="00CF687A">
        <w:rPr>
          <w:rFonts w:ascii="Verdana" w:hAnsi="Verdana"/>
          <w:sz w:val="20"/>
          <w:szCs w:val="20"/>
        </w:rPr>
        <w:t xml:space="preserve"> głosami za,</w:t>
      </w:r>
    </w:p>
    <w:p w:rsidR="00AD2E3D" w:rsidRPr="00CF687A" w:rsidRDefault="00D315F0" w:rsidP="00D315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-</w:t>
      </w:r>
      <w:r w:rsidR="00AD2E3D" w:rsidRPr="00CF687A">
        <w:rPr>
          <w:rFonts w:ascii="Verdana" w:hAnsi="Verdana"/>
          <w:sz w:val="20"/>
          <w:szCs w:val="20"/>
        </w:rPr>
        <w:t> </w:t>
      </w:r>
      <w:r w:rsidRPr="00CF687A">
        <w:rPr>
          <w:rFonts w:ascii="Verdana" w:hAnsi="Verdana"/>
          <w:sz w:val="20"/>
          <w:szCs w:val="20"/>
        </w:rPr>
        <w:t xml:space="preserve">Komisja Działalności Społecznej – </w:t>
      </w:r>
      <w:r w:rsidR="00AD2E3D" w:rsidRPr="00CF687A">
        <w:rPr>
          <w:rFonts w:ascii="Verdana" w:hAnsi="Verdana"/>
          <w:sz w:val="20"/>
          <w:szCs w:val="20"/>
        </w:rPr>
        <w:t>zaopiniowała pozytywnie 5</w:t>
      </w:r>
      <w:r w:rsidRPr="00CF687A">
        <w:rPr>
          <w:rFonts w:ascii="Verdana" w:hAnsi="Verdana"/>
          <w:sz w:val="20"/>
          <w:szCs w:val="20"/>
        </w:rPr>
        <w:t xml:space="preserve"> głosami za</w:t>
      </w:r>
      <w:r w:rsidR="00AD2E3D" w:rsidRPr="00CF687A">
        <w:rPr>
          <w:rFonts w:ascii="Verdana" w:hAnsi="Verdana"/>
          <w:sz w:val="20"/>
          <w:szCs w:val="20"/>
        </w:rPr>
        <w:t>, przy 1 głosie wstrzymującym.</w:t>
      </w:r>
    </w:p>
    <w:p w:rsidR="00D315F0" w:rsidRPr="00CF687A" w:rsidRDefault="00AD2E3D" w:rsidP="00AD2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  <w:r w:rsidRPr="00CF687A">
        <w:rPr>
          <w:rFonts w:ascii="Verdana" w:hAnsi="Verdana"/>
          <w:b/>
          <w:sz w:val="20"/>
          <w:szCs w:val="20"/>
        </w:rPr>
        <w:t xml:space="preserve">Uchwała nr </w:t>
      </w:r>
      <w:r w:rsidRPr="00CF687A">
        <w:rPr>
          <w:rFonts w:ascii="Verdana" w:hAnsi="Verdana" w:cs="Arial-BoldMT"/>
          <w:b/>
          <w:bCs/>
          <w:sz w:val="20"/>
          <w:szCs w:val="20"/>
        </w:rPr>
        <w:t>V/38/2019 w sprawie określenia zasad udzielania dotacji na prace konserwatorskie, restauratorskie lub roboty budowlane przy zabytkach wpisanych do rejestru zabytków położonych w Gminie Pawłowice</w:t>
      </w:r>
      <w:r w:rsidR="00D67CC9" w:rsidRPr="00CF687A">
        <w:rPr>
          <w:rFonts w:ascii="Verdana" w:hAnsi="Verdana" w:cs="Arial-BoldMT"/>
          <w:b/>
          <w:bCs/>
          <w:sz w:val="20"/>
          <w:szCs w:val="20"/>
        </w:rPr>
        <w:t xml:space="preserve"> została podjęta jednogłośnie 15 głosami za. </w:t>
      </w:r>
      <w:r w:rsidR="00D67CC9" w:rsidRPr="00CF687A">
        <w:rPr>
          <w:rFonts w:ascii="Verdana" w:hAnsi="Verdana" w:cs="Arial-BoldMT"/>
          <w:bCs/>
          <w:sz w:val="20"/>
          <w:szCs w:val="20"/>
        </w:rPr>
        <w:t xml:space="preserve">Uchwała stanowi </w:t>
      </w:r>
      <w:r w:rsidR="00D67CC9" w:rsidRPr="00CF687A">
        <w:rPr>
          <w:rFonts w:ascii="Verdana" w:hAnsi="Verdana" w:cs="Arial-BoldMT"/>
          <w:b/>
          <w:bCs/>
          <w:sz w:val="20"/>
          <w:szCs w:val="20"/>
        </w:rPr>
        <w:t>zał. nr 18</w:t>
      </w:r>
      <w:r w:rsidR="00D67CC9" w:rsidRPr="00CF687A">
        <w:rPr>
          <w:rFonts w:ascii="Verdana" w:hAnsi="Verdana" w:cs="Arial-BoldMT"/>
          <w:bCs/>
          <w:sz w:val="20"/>
          <w:szCs w:val="20"/>
        </w:rPr>
        <w:t xml:space="preserve"> do protokołu. Wynik g</w:t>
      </w:r>
      <w:r w:rsidR="00A04A6B" w:rsidRPr="00CF687A">
        <w:rPr>
          <w:rFonts w:ascii="Verdana" w:hAnsi="Verdana" w:cs="Arial-BoldMT"/>
          <w:bCs/>
          <w:sz w:val="20"/>
          <w:szCs w:val="20"/>
        </w:rPr>
        <w:t>ł</w:t>
      </w:r>
      <w:r w:rsidR="00D67CC9" w:rsidRPr="00CF687A">
        <w:rPr>
          <w:rFonts w:ascii="Verdana" w:hAnsi="Verdana" w:cs="Arial-BoldMT"/>
          <w:bCs/>
          <w:sz w:val="20"/>
          <w:szCs w:val="20"/>
        </w:rPr>
        <w:t xml:space="preserve">osowania imiennego stanowi </w:t>
      </w:r>
      <w:r w:rsidR="00D67CC9" w:rsidRPr="00CF687A">
        <w:rPr>
          <w:rFonts w:ascii="Verdana" w:hAnsi="Verdana" w:cs="Arial-BoldMT"/>
          <w:b/>
          <w:bCs/>
          <w:sz w:val="20"/>
          <w:szCs w:val="20"/>
        </w:rPr>
        <w:t>zał. nr 19</w:t>
      </w:r>
      <w:r w:rsidR="00D67CC9" w:rsidRPr="00CF687A">
        <w:rPr>
          <w:rFonts w:ascii="Verdana" w:hAnsi="Verdana" w:cs="Arial-BoldMT"/>
          <w:bCs/>
          <w:sz w:val="20"/>
          <w:szCs w:val="20"/>
        </w:rPr>
        <w:t xml:space="preserve"> do protokołu. </w:t>
      </w:r>
    </w:p>
    <w:p w:rsidR="00D315F0" w:rsidRPr="00CF687A" w:rsidRDefault="00D315F0" w:rsidP="001001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5645B" w:rsidRPr="00CF687A" w:rsidRDefault="0095645B" w:rsidP="00A140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1405F" w:rsidRPr="00CF687A" w:rsidRDefault="00D67CC9" w:rsidP="00A140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Ad. 12</w:t>
      </w:r>
      <w:r w:rsidR="00A04A6B" w:rsidRPr="00CF687A">
        <w:rPr>
          <w:rFonts w:ascii="Verdana" w:hAnsi="Verdana"/>
          <w:b/>
          <w:sz w:val="20"/>
          <w:szCs w:val="20"/>
        </w:rPr>
        <w:t xml:space="preserve"> </w:t>
      </w:r>
    </w:p>
    <w:p w:rsidR="007A2077" w:rsidRPr="00CF687A" w:rsidRDefault="00D67CC9" w:rsidP="00A140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lastRenderedPageBreak/>
        <w:t>Następnie A. Sojka</w:t>
      </w:r>
      <w:r w:rsidR="00A04A6B" w:rsidRPr="00CF687A">
        <w:rPr>
          <w:rFonts w:ascii="Verdana" w:hAnsi="Verdana"/>
          <w:sz w:val="20"/>
          <w:szCs w:val="20"/>
        </w:rPr>
        <w:t xml:space="preserve"> poinformował, że</w:t>
      </w:r>
      <w:r w:rsidRPr="00CF687A">
        <w:rPr>
          <w:rFonts w:ascii="Verdana" w:hAnsi="Verdana"/>
          <w:sz w:val="20"/>
          <w:szCs w:val="20"/>
        </w:rPr>
        <w:t xml:space="preserve"> 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Rada Gminy zgodnie </w:t>
      </w:r>
      <w:r w:rsidR="007872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 art. 121 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>ustaw</w:t>
      </w:r>
      <w:r w:rsidR="007872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y                               </w:t>
      </w:r>
      <w:r w:rsidR="00A04A6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>o działalności pożytku publicznego i o wolontariacie w drodze uchwały określa tryb powoływania członków oraz organizację i tryb działania Gminnej Rady Działalności Pożytku Publicznego. Przyjęcie przedmiotowej uchwały ma na celu kształtowanie właściwej współpracy samorządu z organizacjami pozarządowymi</w:t>
      </w:r>
      <w:r w:rsidR="009E68D4" w:rsidRPr="00CF687A">
        <w:rPr>
          <w:rFonts w:ascii="Verdana" w:eastAsia="Times New Roman" w:hAnsi="Verdana" w:cs="Arial"/>
          <w:sz w:val="20"/>
          <w:szCs w:val="20"/>
          <w:lang w:eastAsia="pl-PL"/>
        </w:rPr>
        <w:t>. W gminie działała G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minna </w:t>
      </w:r>
      <w:r w:rsidR="009E68D4" w:rsidRPr="00CF687A">
        <w:rPr>
          <w:rFonts w:ascii="Verdana" w:eastAsia="Times New Roman" w:hAnsi="Verdana" w:cs="Arial"/>
          <w:sz w:val="20"/>
          <w:szCs w:val="20"/>
          <w:lang w:eastAsia="pl-PL"/>
        </w:rPr>
        <w:t>R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ada </w:t>
      </w:r>
      <w:r w:rsidR="009E68D4" w:rsidRPr="00CF687A">
        <w:rPr>
          <w:rFonts w:ascii="Verdana" w:eastAsia="Times New Roman" w:hAnsi="Verdana" w:cs="Arial"/>
          <w:sz w:val="20"/>
          <w:szCs w:val="20"/>
          <w:lang w:eastAsia="pl-PL"/>
        </w:rPr>
        <w:t>Dz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iałalności </w:t>
      </w:r>
      <w:r w:rsidR="009E68D4" w:rsidRPr="00CF687A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ożytku </w:t>
      </w:r>
      <w:r w:rsidR="009E68D4" w:rsidRPr="00CF687A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>ublicznego</w:t>
      </w:r>
      <w:r w:rsidR="007872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której 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działalność </w:t>
      </w:r>
      <w:r w:rsidR="007872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zakończyła się </w:t>
      </w:r>
      <w:r w:rsidR="00A1405F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</w:t>
      </w:r>
      <w:r w:rsidR="007872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2 grudnia 2018 r., gdyż jej kadencja zgodnie z ustawą trwa 3 lata. 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>Uchwała została zmieniona w zakresie sprawniejszego funkcjonowania Rady</w:t>
      </w:r>
      <w:r w:rsidR="00B81354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i 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>pomoże również we współpracy w konkretyzowaniu zadań objętych Programami Współpracy Gminy Pawłowice z organizacjami</w:t>
      </w:r>
      <w:r w:rsidR="00442D0C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7A2077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42D0C" w:rsidRPr="00CF687A">
        <w:rPr>
          <w:rFonts w:ascii="Verdana" w:eastAsia="Times New Roman" w:hAnsi="Verdana" w:cs="Arial"/>
          <w:sz w:val="20"/>
          <w:szCs w:val="20"/>
          <w:lang w:eastAsia="pl-PL"/>
        </w:rPr>
        <w:t>Jest aktem prawa miejscowego i podlega publikacji w Dzienniku Urzędowym  Woj. Śląskiego.</w:t>
      </w:r>
    </w:p>
    <w:p w:rsidR="00442D0C" w:rsidRPr="00CF687A" w:rsidRDefault="00442D0C" w:rsidP="00B15301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Przewodniczący Komisji Działalności Społecznej Zbigniew Dusza poinformował, że projekt uchwały uzyskał jednogłośnie </w:t>
      </w:r>
      <w:r w:rsidR="00B15301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6 głosami za,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pozytywną opinię Komisji. </w:t>
      </w:r>
    </w:p>
    <w:p w:rsidR="00442D0C" w:rsidRPr="00CF687A" w:rsidRDefault="00442D0C" w:rsidP="00B153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Uchwała nr V/</w:t>
      </w:r>
      <w:r w:rsidR="00B15301"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39/2019 w sprawie</w:t>
      </w:r>
      <w:r w:rsidR="00B15301" w:rsidRPr="00CF687A">
        <w:rPr>
          <w:rFonts w:ascii="Verdana" w:hAnsi="Verdana" w:cs="Arial-BoldMT"/>
          <w:b/>
          <w:bCs/>
          <w:sz w:val="20"/>
          <w:szCs w:val="20"/>
        </w:rPr>
        <w:t xml:space="preserve"> trybu powołania członków oraz organizacji                    i trybu działania Gminnej Rady Działalności Pożytku Publicznego w Pawłowicach została przyjęta jednogłośnie 15 głosami za. </w:t>
      </w:r>
      <w:r w:rsidR="00B15301" w:rsidRPr="00CF687A">
        <w:rPr>
          <w:rFonts w:ascii="Verdana" w:hAnsi="Verdana" w:cs="Arial-BoldMT"/>
          <w:bCs/>
          <w:sz w:val="20"/>
          <w:szCs w:val="20"/>
        </w:rPr>
        <w:t xml:space="preserve">Uchwała stanowi </w:t>
      </w:r>
      <w:r w:rsidR="00B15301" w:rsidRPr="00CF687A">
        <w:rPr>
          <w:rFonts w:ascii="Verdana" w:hAnsi="Verdana" w:cs="Arial-BoldMT"/>
          <w:b/>
          <w:bCs/>
          <w:sz w:val="20"/>
          <w:szCs w:val="20"/>
        </w:rPr>
        <w:t>zał. nr 20</w:t>
      </w:r>
      <w:r w:rsidR="00B15301" w:rsidRPr="00CF687A">
        <w:rPr>
          <w:rFonts w:ascii="Verdana" w:hAnsi="Verdana" w:cs="Arial-BoldMT"/>
          <w:bCs/>
          <w:sz w:val="20"/>
          <w:szCs w:val="20"/>
        </w:rPr>
        <w:t xml:space="preserve"> </w:t>
      </w:r>
      <w:r w:rsidR="00725B94" w:rsidRPr="00CF687A">
        <w:rPr>
          <w:rFonts w:ascii="Verdana" w:hAnsi="Verdana" w:cs="Arial-BoldMT"/>
          <w:bCs/>
          <w:sz w:val="20"/>
          <w:szCs w:val="20"/>
        </w:rPr>
        <w:t xml:space="preserve">                       </w:t>
      </w:r>
      <w:r w:rsidR="00B15301" w:rsidRPr="00CF687A">
        <w:rPr>
          <w:rFonts w:ascii="Verdana" w:hAnsi="Verdana" w:cs="Arial-BoldMT"/>
          <w:bCs/>
          <w:sz w:val="20"/>
          <w:szCs w:val="20"/>
        </w:rPr>
        <w:t xml:space="preserve">do protokołu.  Wynik głosowania imiennego stanowi </w:t>
      </w:r>
      <w:r w:rsidR="00B15301" w:rsidRPr="00CF687A">
        <w:rPr>
          <w:rFonts w:ascii="Verdana" w:hAnsi="Verdana" w:cs="Arial-BoldMT"/>
          <w:b/>
          <w:bCs/>
          <w:sz w:val="20"/>
          <w:szCs w:val="20"/>
        </w:rPr>
        <w:t>zał. nr 21</w:t>
      </w:r>
      <w:r w:rsidR="00B15301" w:rsidRPr="00CF687A">
        <w:rPr>
          <w:rFonts w:ascii="Verdana" w:hAnsi="Verdana" w:cs="Arial-BoldMT"/>
          <w:bCs/>
          <w:sz w:val="20"/>
          <w:szCs w:val="20"/>
        </w:rPr>
        <w:t xml:space="preserve"> do protokołu. </w:t>
      </w:r>
    </w:p>
    <w:p w:rsidR="00763BDD" w:rsidRPr="00CF687A" w:rsidRDefault="00763BDD" w:rsidP="008D4D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E2EAC" w:rsidRPr="00CF687A" w:rsidRDefault="00A1405F" w:rsidP="008D4D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Ad. 13</w:t>
      </w:r>
    </w:p>
    <w:p w:rsidR="00BE2EAC" w:rsidRPr="00CF687A" w:rsidRDefault="00BE2EAC" w:rsidP="008D4DE6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Kierownik</w:t>
      </w:r>
      <w:r w:rsidR="00763BDD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R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ef. Infrastruktury Komunalnej Krystyna Batko</w:t>
      </w:r>
      <w:r w:rsidR="00C40F25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zaproponowała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udzielenia pomocy finansowej Powiatowi Pszczyńskiemu na realizację letniego utrzymania dróg </w:t>
      </w:r>
      <w:r w:rsidR="00763BD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              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w zakresie koszenia poboczy dróg</w:t>
      </w:r>
      <w:r w:rsidR="00763BD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powiatowych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C40F25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na terenie naszej gminy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.</w:t>
      </w:r>
      <w:r w:rsidR="0025678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 Udzielenie pomocy Powiatowi umożliwi utrzymanie i dostos</w:t>
      </w:r>
      <w:r w:rsidR="008D448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o</w:t>
      </w:r>
      <w:r w:rsidR="0025678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wanie dróg powiatowych do standardu  letniego utrzymania dróg gminnych, utrzymania jakości i terminów koszenia oraz wpłynie na poprawę bezpieczeństwa w naszej gminie.  Na ten cel gmina przeznaczy 50 tys. zł.  Szczegó</w:t>
      </w:r>
      <w:r w:rsidR="0003373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ł</w:t>
      </w:r>
      <w:r w:rsidR="008D448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owe</w:t>
      </w:r>
      <w:r w:rsidR="0025678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warunki udzielenie pomocy, przekazania i rozliczenia pomocy finansowej określi porozumienie.</w:t>
      </w:r>
      <w:r w:rsidR="008D448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Dodała, że temat był przedstawiony na posiedzeniu wspólnym Komisji</w:t>
      </w:r>
      <w:r w:rsidR="00763BD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, gdzie </w:t>
      </w:r>
      <w:r w:rsidR="008D448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został pozytywnie</w:t>
      </w:r>
      <w:r w:rsidR="00763BD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zaopiniowany </w:t>
      </w:r>
      <w:r w:rsidR="008D448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i nie zmienił się.</w:t>
      </w:r>
    </w:p>
    <w:p w:rsidR="008D4482" w:rsidRPr="00CF687A" w:rsidRDefault="00D8435E" w:rsidP="00763B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Po tych informacjach Przewodniczący Komisji Kamil Wawrzyczek przedstawił opinie Komisji w sprawie projektu uchwały:</w:t>
      </w:r>
    </w:p>
    <w:p w:rsidR="008D4482" w:rsidRPr="00CF687A" w:rsidRDefault="008D4482" w:rsidP="00763B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- Komisja Gospodarki i Mienia Komunalnego – zaopiniowała pozytywnie 9 głosami za,</w:t>
      </w:r>
    </w:p>
    <w:p w:rsidR="008D4482" w:rsidRPr="00CF687A" w:rsidRDefault="008D4482" w:rsidP="00763B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 Komisja Działalności Społecznej – </w:t>
      </w:r>
      <w:r w:rsidR="00D8435E" w:rsidRPr="00CF687A">
        <w:rPr>
          <w:rFonts w:ascii="Verdana" w:hAnsi="Verdana"/>
          <w:sz w:val="20"/>
          <w:szCs w:val="20"/>
        </w:rPr>
        <w:t>zaopiniowała pozytywnie 6</w:t>
      </w:r>
      <w:r w:rsidRPr="00CF687A">
        <w:rPr>
          <w:rFonts w:ascii="Verdana" w:hAnsi="Verdana"/>
          <w:sz w:val="20"/>
          <w:szCs w:val="20"/>
        </w:rPr>
        <w:t xml:space="preserve"> głosami za</w:t>
      </w:r>
      <w:r w:rsidR="00D8435E" w:rsidRPr="00CF687A">
        <w:rPr>
          <w:rFonts w:ascii="Verdana" w:hAnsi="Verdana"/>
          <w:sz w:val="20"/>
          <w:szCs w:val="20"/>
        </w:rPr>
        <w:t>.</w:t>
      </w:r>
    </w:p>
    <w:p w:rsidR="008D4482" w:rsidRPr="00CF687A" w:rsidRDefault="00D8435E" w:rsidP="00763BDD">
      <w:pPr>
        <w:spacing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 xml:space="preserve">Uchwała nr V/40/2019 w sprawie udzielenia pomocy finansowej Powiatowi Pszczyńskiemu została przyjęta jednogłośnie 15 głosami za. </w:t>
      </w:r>
      <w:r w:rsidR="008D4DE6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Uchwała stanowi </w:t>
      </w:r>
      <w:r w:rsidR="00A2447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br/>
      </w:r>
      <w:r w:rsidR="008D4DE6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>zał. nr 22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do protokołu. Wynik gł</w:t>
      </w:r>
      <w:r w:rsidR="008D4DE6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osowania imiennego stanowi </w:t>
      </w:r>
      <w:r w:rsidR="008D4DE6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>zał. nr 23</w:t>
      </w:r>
      <w:r w:rsidR="008D4DE6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do protokołu. </w:t>
      </w:r>
    </w:p>
    <w:p w:rsidR="008D4DE6" w:rsidRPr="00CF687A" w:rsidRDefault="008D4DE6" w:rsidP="00A24471">
      <w:pPr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>Ad. 14</w:t>
      </w:r>
    </w:p>
    <w:p w:rsidR="0033483D" w:rsidRPr="00CF687A" w:rsidRDefault="00A24471" w:rsidP="00C608EE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W kolejnym punkcie porządku obrad K. Batko </w:t>
      </w:r>
      <w:r w:rsidR="008D4DE6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poinformowała, </w:t>
      </w:r>
      <w:r w:rsidR="0003373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ż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e 30 stycznia 2019 r. wpłynęło pismo z Powiatu Pszczy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ńs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kiego z informacją, że Powiat przeznaczy na letnie utrzymanie </w:t>
      </w:r>
      <w:r w:rsidR="00763BD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d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róg powiatowych kwotę 50 tyś. zł</w:t>
      </w:r>
      <w:r w:rsidR="001863D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. Powiat pytał też 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czy gmina 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jest zainteresowana 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prz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e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j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ęciem 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do realizacji t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ego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zadanie. 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Po omówieniu tematu przez Komisje </w:t>
      </w:r>
      <w:r w:rsidR="00C608EE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3373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proponuje</w:t>
      </w:r>
      <w:r w:rsidR="001863D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się </w:t>
      </w:r>
      <w:r w:rsidR="0033483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przejąć </w:t>
      </w:r>
      <w:r w:rsidR="0003373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do realizacji zadanie z zakresu letniego utrzymania dróg powiatowych na terenie gminy Pawłowice</w:t>
      </w:r>
      <w:r w:rsidR="008030CB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dot. koszenia poboczy</w:t>
      </w:r>
      <w:r w:rsidR="0003373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.</w:t>
      </w:r>
    </w:p>
    <w:p w:rsidR="0003373A" w:rsidRPr="00CF687A" w:rsidRDefault="0003373A" w:rsidP="00C608EE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Szczegółowe</w:t>
      </w:r>
      <w:r w:rsidR="001863D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zasady przejęcia zadania określi zawarte porozumienie</w:t>
      </w:r>
      <w:r w:rsidR="008030CB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pomiędzy jednostkami samorządu terytorialnego. </w:t>
      </w:r>
    </w:p>
    <w:p w:rsidR="008030CB" w:rsidRPr="00CF687A" w:rsidRDefault="008030CB" w:rsidP="008030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Po tych informacjach Przewodniczący Komisji Kamil Wawrzyczek przedstawił opinie Komisji w sprawie projektu uchwały:</w:t>
      </w:r>
    </w:p>
    <w:p w:rsidR="008030CB" w:rsidRPr="00CF687A" w:rsidRDefault="008030CB" w:rsidP="008030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 xml:space="preserve">- Komisja Gospodarki i Mienia Komunalnego – zaopiniowała pozytywnie 8 głosami za, </w:t>
      </w:r>
      <w:r w:rsidRPr="00CF687A">
        <w:rPr>
          <w:rFonts w:ascii="Verdana" w:hAnsi="Verdana"/>
          <w:sz w:val="20"/>
          <w:szCs w:val="20"/>
        </w:rPr>
        <w:br/>
        <w:t>1 radny wstrzymał się od głosu.</w:t>
      </w:r>
    </w:p>
    <w:p w:rsidR="008030CB" w:rsidRPr="00CF687A" w:rsidRDefault="008030CB" w:rsidP="008030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F687A">
        <w:rPr>
          <w:rFonts w:ascii="Verdana" w:hAnsi="Verdana"/>
          <w:sz w:val="20"/>
          <w:szCs w:val="20"/>
        </w:rPr>
        <w:t>- Komisja Działalności Społecznej – zaopiniowała pozytywnie 6 głosami za.</w:t>
      </w:r>
    </w:p>
    <w:p w:rsidR="00C608EE" w:rsidRPr="00CF687A" w:rsidRDefault="00C608EE" w:rsidP="00C608EE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4E618B" w:rsidRPr="00CF687A" w:rsidRDefault="008030CB" w:rsidP="006D2FB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Przewodniczący </w:t>
      </w:r>
      <w:r w:rsidR="001863D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Rady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spytał, ile będzie </w:t>
      </w:r>
      <w:proofErr w:type="spellStart"/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koszeń</w:t>
      </w:r>
      <w:proofErr w:type="spellEnd"/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poboczy, na co K. Batko odpowiedziała,                że w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sumie będziemy mieli 100 tys. zł. na koszenie, </w:t>
      </w:r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nasze 50 tyś. zł i z Powiatu                   50 tyś. zł,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podobnie jak w ubiegłym roku. Wtedy </w:t>
      </w:r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udało się wykonać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4 pełne koszenia</w:t>
      </w:r>
      <w:r w:rsidR="002431E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.              Z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uwagi na to że wsz</w:t>
      </w:r>
      <w:r w:rsidR="00BD536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ys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tk</w:t>
      </w:r>
      <w:r w:rsidR="00BD536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o 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drożeje </w:t>
      </w:r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zobaczymy </w:t>
      </w:r>
      <w:r w:rsidR="007E472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po przetargu </w:t>
      </w:r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na ile nam </w:t>
      </w:r>
      <w:r w:rsidR="00BD536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tych środków </w:t>
      </w:r>
      <w:r w:rsidR="008023F1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wystarczy</w:t>
      </w:r>
      <w:r w:rsidR="007E472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.</w:t>
      </w:r>
      <w:r w:rsidR="002431E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E472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Ogłosimy przetarg na 4 pełne koszenia, j</w:t>
      </w:r>
      <w:r w:rsidR="002431E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ak ceny będą przewyższały </w:t>
      </w:r>
      <w:r w:rsidR="002431E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lastRenderedPageBreak/>
        <w:t>posiadaną kwotę wówczas ponowi się przetarg</w:t>
      </w:r>
      <w:r w:rsidR="007E472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863D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na </w:t>
      </w:r>
      <w:r w:rsidR="002431E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mniejszą ilością koszenia. Wyjaśniła też, że będą to</w:t>
      </w: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koszenie pełne ale bez usuwania trawy z rowów</w:t>
      </w:r>
      <w:r w:rsidR="002431ED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7E472D" w:rsidRPr="00CF687A" w:rsidRDefault="007E472D" w:rsidP="006D2FB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Radny Woryna – zwrócił uwagę, że w projekcie uchwały dostarczonym radnym jest kwota udzielenia pomocy 60 tys. zł. a mówimy o kwocie 50.000 zł. </w:t>
      </w:r>
      <w:r w:rsidR="00061308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, co K. Batko wyjaśniła że jest to pomyłka</w:t>
      </w:r>
      <w:r w:rsidR="001863DA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w zapisie</w:t>
      </w:r>
      <w:r w:rsidR="00061308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, powinna być kwota 50 000 zł. </w:t>
      </w:r>
    </w:p>
    <w:p w:rsidR="00061308" w:rsidRPr="00CF687A" w:rsidRDefault="00061308" w:rsidP="006D2FB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 xml:space="preserve">Uchwała nr V/412/2019 w sprawie przejęcia zadania </w:t>
      </w:r>
      <w:r w:rsidR="00C74391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 xml:space="preserve">z zakresu właściwości Powiatu Pszczyńskiego na podstawie porozumienia </w:t>
      </w:r>
      <w:r w:rsidR="00960BD5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 xml:space="preserve">została przyjęta jednogłośnie – 15 głosami za. </w:t>
      </w:r>
      <w:r w:rsidR="00960BD5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Uchwała stanowi </w:t>
      </w:r>
      <w:r w:rsidR="00960BD5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>zał. nr 24</w:t>
      </w:r>
      <w:r w:rsidR="00960BD5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do protokołu.  Wynik g</w:t>
      </w:r>
      <w:r w:rsidR="00F63E82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ł</w:t>
      </w:r>
      <w:r w:rsidR="00960BD5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osowania imiennego stanowi </w:t>
      </w:r>
      <w:r w:rsidR="00960BD5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>zał. nr 25</w:t>
      </w:r>
      <w:r w:rsidR="00960BD5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do protokołu. </w:t>
      </w:r>
    </w:p>
    <w:p w:rsidR="00960BD5" w:rsidRPr="00CF687A" w:rsidRDefault="00960BD5" w:rsidP="006D2FB1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</w:pPr>
    </w:p>
    <w:p w:rsidR="00960BD5" w:rsidRPr="00CF687A" w:rsidRDefault="00960BD5" w:rsidP="006D2FB1">
      <w:pPr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</w:pPr>
      <w:r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 xml:space="preserve">Ad. </w:t>
      </w:r>
      <w:r w:rsidR="0044184E" w:rsidRPr="00CF687A">
        <w:rPr>
          <w:rFonts w:ascii="Verdana" w:eastAsia="Times New Roman" w:hAnsi="Verdana" w:cs="Verdana"/>
          <w:b/>
          <w:color w:val="000000"/>
          <w:sz w:val="20"/>
          <w:szCs w:val="20"/>
          <w:shd w:val="clear" w:color="auto" w:fill="FFFFFF"/>
          <w:lang w:eastAsia="pl-PL"/>
        </w:rPr>
        <w:t>15</w:t>
      </w:r>
    </w:p>
    <w:p w:rsidR="00D24154" w:rsidRPr="00CF687A" w:rsidRDefault="0044184E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Dyrektor Gminnego Zespołu Oświaty Jan Figura przedstawił projekt uchwały dot. dofinansowania dokształcania nauczycieli w 2019 r. </w:t>
      </w:r>
      <w:r w:rsidR="00602268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>Przedstawił podstawę prawną projektu uchwały  tj.</w:t>
      </w:r>
      <w:r w:rsidR="00643B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art. 7</w:t>
      </w:r>
      <w:r w:rsidR="00602268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2  ustawy </w:t>
      </w:r>
      <w:r w:rsidR="00643B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Karta Nauczyciela </w:t>
      </w:r>
      <w:r w:rsidR="00602268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="00643B6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 § </w:t>
      </w:r>
      <w:r w:rsidR="00D24154" w:rsidRPr="00CF687A">
        <w:rPr>
          <w:rFonts w:ascii="Verdana" w:eastAsia="Times New Roman" w:hAnsi="Verdana" w:cs="Arial"/>
          <w:sz w:val="20"/>
          <w:szCs w:val="20"/>
          <w:lang w:eastAsia="pl-PL"/>
        </w:rPr>
        <w:t>7 i 8</w:t>
      </w:r>
      <w:r w:rsidR="00F63E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43B6A" w:rsidRPr="00CF687A">
        <w:rPr>
          <w:rFonts w:ascii="Verdana" w:eastAsia="Times New Roman" w:hAnsi="Verdana" w:cs="Arial"/>
          <w:sz w:val="20"/>
          <w:szCs w:val="20"/>
          <w:lang w:eastAsia="pl-PL"/>
        </w:rPr>
        <w:t> Rozporządzenia Ministra</w:t>
      </w:r>
      <w:r w:rsidR="007B77B1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643B6A" w:rsidRPr="00CF687A">
        <w:rPr>
          <w:rFonts w:ascii="Verdana" w:eastAsia="Times New Roman" w:hAnsi="Verdana" w:cs="Arial"/>
          <w:sz w:val="20"/>
          <w:szCs w:val="20"/>
          <w:lang w:eastAsia="pl-PL"/>
        </w:rPr>
        <w:t>Edukacji Narodowej  w sprawie dofinansowania doskonalenia</w:t>
      </w:r>
      <w:r w:rsidR="00D24154" w:rsidRPr="00CF687A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643B6A" w:rsidRPr="00CF687A">
        <w:rPr>
          <w:rFonts w:ascii="Verdana" w:eastAsia="Times New Roman" w:hAnsi="Verdana" w:cs="Arial"/>
          <w:sz w:val="20"/>
          <w:szCs w:val="20"/>
          <w:lang w:eastAsia="pl-PL"/>
        </w:rPr>
        <w:t>zawodowego nauczycieli</w:t>
      </w:r>
      <w:r w:rsidR="00D24154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D24154" w:rsidRPr="00CF687A" w:rsidRDefault="00D24154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Uchwała określa maksymalną kwotę dofinansowania za kształcenie w szkołach wyższych </w:t>
      </w:r>
      <w:r w:rsidR="00F63E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w wysokości 800 zł. za semestr, określa  specjalizacje dokształcania  i formy dofinansowania. Dodał, że</w:t>
      </w:r>
      <w:r w:rsidR="00F63E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projekt uchwały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podlegał opiniowaniu przez reprezentatywne związki zawodowe i uzgodnieniu</w:t>
      </w:r>
      <w:r w:rsidR="00F63E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z dyrektorami szkół i przedszkoli. </w:t>
      </w:r>
    </w:p>
    <w:p w:rsidR="00470EC9" w:rsidRPr="00CF687A" w:rsidRDefault="00F63E82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Przewodniczący Komisji D</w:t>
      </w:r>
      <w:r w:rsidR="00470EC9" w:rsidRPr="00CF687A">
        <w:rPr>
          <w:rFonts w:ascii="Verdana" w:eastAsia="Times New Roman" w:hAnsi="Verdana" w:cs="Arial"/>
          <w:sz w:val="20"/>
          <w:szCs w:val="20"/>
          <w:lang w:eastAsia="pl-PL"/>
        </w:rPr>
        <w:t>ziałalności Społecznej Zbigniew Dusza poinformował, że projekt uchwały uzyskał jednogłośnie 5 głosami za  pozytywną opinię Komisji.</w:t>
      </w:r>
    </w:p>
    <w:p w:rsidR="00470EC9" w:rsidRPr="00CF687A" w:rsidRDefault="00470EC9" w:rsidP="004F0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V/42/2019 w sprawie </w:t>
      </w:r>
      <w:r w:rsidRPr="00CF687A">
        <w:rPr>
          <w:rFonts w:ascii="Verdana" w:hAnsi="Verdana" w:cs="Arial-BoldMT"/>
          <w:b/>
          <w:bCs/>
          <w:sz w:val="20"/>
          <w:szCs w:val="20"/>
        </w:rPr>
        <w:t>planu dofinansowania doskonalenia zawodowego nauczycieli szkół i przedszkoli prowadzonych</w:t>
      </w:r>
      <w:r w:rsidR="004F0AF5" w:rsidRPr="00CF687A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Pr="00CF687A">
        <w:rPr>
          <w:rFonts w:ascii="Verdana" w:hAnsi="Verdana" w:cs="Arial-BoldMT"/>
          <w:b/>
          <w:bCs/>
          <w:sz w:val="20"/>
          <w:szCs w:val="20"/>
        </w:rPr>
        <w:t>przez gminę Pawłowice</w:t>
      </w:r>
      <w:r w:rsidR="004F0AF5" w:rsidRPr="00CF687A">
        <w:rPr>
          <w:rFonts w:ascii="Verdana" w:hAnsi="Verdana" w:cs="Arial-BoldMT"/>
          <w:b/>
          <w:bCs/>
          <w:sz w:val="20"/>
          <w:szCs w:val="20"/>
        </w:rPr>
        <w:t xml:space="preserve"> została podjęta 15 g</w:t>
      </w:r>
      <w:r w:rsidR="00F63E82" w:rsidRPr="00CF687A">
        <w:rPr>
          <w:rFonts w:ascii="Verdana" w:hAnsi="Verdana" w:cs="Arial-BoldMT"/>
          <w:b/>
          <w:bCs/>
          <w:sz w:val="20"/>
          <w:szCs w:val="20"/>
        </w:rPr>
        <w:t>ł</w:t>
      </w:r>
      <w:r w:rsidR="004F0AF5" w:rsidRPr="00CF687A">
        <w:rPr>
          <w:rFonts w:ascii="Verdana" w:hAnsi="Verdana" w:cs="Arial-BoldMT"/>
          <w:b/>
          <w:bCs/>
          <w:sz w:val="20"/>
          <w:szCs w:val="20"/>
        </w:rPr>
        <w:t xml:space="preserve">osami za – jednogłośnie. </w:t>
      </w:r>
      <w:r w:rsidR="004F0AF5" w:rsidRPr="00CF687A">
        <w:rPr>
          <w:rFonts w:ascii="Verdana" w:hAnsi="Verdana" w:cs="Arial-BoldMT"/>
          <w:bCs/>
          <w:sz w:val="20"/>
          <w:szCs w:val="20"/>
        </w:rPr>
        <w:t xml:space="preserve">Uchwała stanowi                  </w:t>
      </w:r>
      <w:r w:rsidR="004F0AF5" w:rsidRPr="00CF687A">
        <w:rPr>
          <w:rFonts w:ascii="Verdana" w:hAnsi="Verdana" w:cs="Arial-BoldMT"/>
          <w:b/>
          <w:bCs/>
          <w:sz w:val="20"/>
          <w:szCs w:val="20"/>
        </w:rPr>
        <w:t>zał. nr 26</w:t>
      </w:r>
      <w:r w:rsidR="004F0AF5" w:rsidRPr="00CF687A">
        <w:rPr>
          <w:rFonts w:ascii="Verdana" w:hAnsi="Verdana" w:cs="Arial-BoldMT"/>
          <w:bCs/>
          <w:sz w:val="20"/>
          <w:szCs w:val="20"/>
        </w:rPr>
        <w:t xml:space="preserve"> do protokołu, wynik głosowania imiennego stanowi </w:t>
      </w:r>
      <w:r w:rsidR="004F0AF5" w:rsidRPr="00CF687A">
        <w:rPr>
          <w:rFonts w:ascii="Verdana" w:hAnsi="Verdana" w:cs="Arial-BoldMT"/>
          <w:b/>
          <w:bCs/>
          <w:sz w:val="20"/>
          <w:szCs w:val="20"/>
        </w:rPr>
        <w:t>zał. nr 27</w:t>
      </w:r>
      <w:r w:rsidR="004F0AF5" w:rsidRPr="00CF687A">
        <w:rPr>
          <w:rFonts w:ascii="Verdana" w:hAnsi="Verdana" w:cs="Arial-BoldMT"/>
          <w:bCs/>
          <w:sz w:val="20"/>
          <w:szCs w:val="20"/>
        </w:rPr>
        <w:t xml:space="preserve"> do protokołu. </w:t>
      </w:r>
    </w:p>
    <w:p w:rsidR="004F0AF5" w:rsidRPr="00CF687A" w:rsidRDefault="004F0AF5" w:rsidP="004F0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Cs/>
          <w:sz w:val="20"/>
          <w:szCs w:val="20"/>
        </w:rPr>
      </w:pPr>
    </w:p>
    <w:p w:rsidR="004F0AF5" w:rsidRPr="00CF687A" w:rsidRDefault="004F0AF5" w:rsidP="004F0A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CF687A">
        <w:rPr>
          <w:rFonts w:ascii="Verdana" w:hAnsi="Verdana" w:cs="Arial-BoldMT"/>
          <w:b/>
          <w:bCs/>
          <w:sz w:val="20"/>
          <w:szCs w:val="20"/>
        </w:rPr>
        <w:t>Ad 16.</w:t>
      </w:r>
    </w:p>
    <w:p w:rsidR="00D24154" w:rsidRPr="00CF687A" w:rsidRDefault="004F0AF5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Wój</w:t>
      </w:r>
      <w:bookmarkStart w:id="0" w:name="_GoBack"/>
      <w:bookmarkEnd w:id="0"/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t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– zawnioskował o dokonanie reasumpcji głosowania uchwały </w:t>
      </w:r>
      <w:r w:rsidR="00B9231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podjętej w </w:t>
      </w:r>
      <w:proofErr w:type="spellStart"/>
      <w:r w:rsidR="00B9231B" w:rsidRPr="00CF687A">
        <w:rPr>
          <w:rFonts w:ascii="Verdana" w:eastAsia="Times New Roman" w:hAnsi="Verdana" w:cs="Arial"/>
          <w:sz w:val="20"/>
          <w:szCs w:val="20"/>
          <w:lang w:eastAsia="pl-PL"/>
        </w:rPr>
        <w:t>pkc</w:t>
      </w:r>
      <w:proofErr w:type="spellEnd"/>
      <w:r w:rsidR="00B9231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. 13         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 sprawie udzielenia pomocy finansowej dla Powiatu </w:t>
      </w:r>
      <w:r w:rsidR="00B9231B" w:rsidRPr="00CF687A">
        <w:rPr>
          <w:rFonts w:ascii="Verdana" w:eastAsia="Times New Roman" w:hAnsi="Verdana" w:cs="Arial"/>
          <w:sz w:val="20"/>
          <w:szCs w:val="20"/>
          <w:lang w:eastAsia="pl-PL"/>
        </w:rPr>
        <w:t>P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szczyńskiego</w:t>
      </w:r>
      <w:r w:rsidR="00B9231B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z uwagi na ujętą </w:t>
      </w:r>
      <w:r w:rsidR="00F63E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="00B9231B" w:rsidRPr="00CF687A">
        <w:rPr>
          <w:rFonts w:ascii="Verdana" w:eastAsia="Times New Roman" w:hAnsi="Verdana" w:cs="Arial"/>
          <w:sz w:val="20"/>
          <w:szCs w:val="20"/>
          <w:lang w:eastAsia="pl-PL"/>
        </w:rPr>
        <w:t>w projekcie uchwały kwotę 60 000 zł. zamiast kwoty 50 000 zł</w:t>
      </w:r>
      <w:r w:rsidR="00EE4E96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EE4E96" w:rsidRPr="00CF687A" w:rsidRDefault="00EE4E96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Przewodniczący Rady zarządził ponowne głosowanie nad udzieleniem pomocy finansowej Powiatowi Pszczyńskiemu w  kwocie 50 000 zł. </w:t>
      </w:r>
    </w:p>
    <w:p w:rsidR="00EE4E96" w:rsidRPr="00CF687A" w:rsidRDefault="00EE4E96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Za podjęciem uchwały obejmującej kwotę 50 000 zł. głosowali wszyscy radni. </w:t>
      </w:r>
    </w:p>
    <w:p w:rsidR="00EE4E96" w:rsidRPr="00CF687A" w:rsidRDefault="00EE4E96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Wynik glosowania imiennego stanowi </w:t>
      </w: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zał. nr 28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CF687A" w:rsidRPr="00CF687A" w:rsidRDefault="00CF687A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E4E96" w:rsidRPr="00CF687A" w:rsidRDefault="00165A42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Wój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t – zwrócił się do radnych z propozycją, by w dniu 12 marca o godz. 14.30  radni spotkali się na terenie </w:t>
      </w:r>
      <w:proofErr w:type="spellStart"/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GZWiK</w:t>
      </w:r>
      <w:proofErr w:type="spellEnd"/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w celu zobaczenia działalności Zakładu. </w:t>
      </w:r>
    </w:p>
    <w:p w:rsidR="00165A42" w:rsidRPr="00CF687A" w:rsidRDefault="00165A42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Zaproponował też, by </w:t>
      </w:r>
      <w:r w:rsidR="00CF687A" w:rsidRPr="00CF687A">
        <w:rPr>
          <w:rFonts w:ascii="Verdana" w:eastAsia="Times New Roman" w:hAnsi="Verdana" w:cs="Arial"/>
          <w:sz w:val="20"/>
          <w:szCs w:val="20"/>
          <w:lang w:eastAsia="pl-PL"/>
        </w:rPr>
        <w:t>zmiany w budżecie omówić na Komisji 19 marca,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gdyż będzie wiele </w:t>
      </w:r>
      <w:r w:rsidR="00CF687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zmian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wynikać z otwarcia przetargów</w:t>
      </w:r>
      <w:r w:rsidR="00CF687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. 19 marca omówione zostaną również </w:t>
      </w:r>
      <w:r w:rsidR="00D74439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inne tematy będące przedmiotem obrad na sesji. </w:t>
      </w:r>
    </w:p>
    <w:p w:rsidR="00D74439" w:rsidRPr="00CF687A" w:rsidRDefault="00D74439" w:rsidP="00D2415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63DBC" w:rsidRPr="00CF687A" w:rsidRDefault="00D74439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Przewodniczący Rady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– powrócił do temat</w:t>
      </w:r>
      <w:r w:rsidR="00A1130A" w:rsidRPr="00CF687A">
        <w:rPr>
          <w:rFonts w:ascii="Verdana" w:eastAsia="Times New Roman" w:hAnsi="Verdana" w:cs="Arial"/>
          <w:sz w:val="20"/>
          <w:szCs w:val="20"/>
          <w:lang w:eastAsia="pl-PL"/>
        </w:rPr>
        <w:t>u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pisma, które otrzymał w dniu dzisiejszym 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o godz. 1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.40, podpisane przez Panią Barbar</w:t>
      </w:r>
      <w:r w:rsidR="00FF5F32" w:rsidRPr="00CF687A">
        <w:rPr>
          <w:rFonts w:ascii="Verdana" w:eastAsia="Times New Roman" w:hAnsi="Verdana" w:cs="Arial"/>
          <w:sz w:val="20"/>
          <w:szCs w:val="20"/>
          <w:lang w:eastAsia="pl-PL"/>
        </w:rPr>
        <w:t>ę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Passon, z którym nie miał czasu się zapoznać</w:t>
      </w:r>
      <w:r w:rsidR="00FF5F3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i nie mógł go przeczytać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, wyjaśnił że </w:t>
      </w:r>
      <w:r w:rsidR="00A1130A" w:rsidRPr="00CF687A">
        <w:rPr>
          <w:rFonts w:ascii="Verdana" w:eastAsia="Times New Roman" w:hAnsi="Verdana" w:cs="Arial"/>
          <w:sz w:val="20"/>
          <w:szCs w:val="20"/>
          <w:lang w:eastAsia="pl-PL"/>
        </w:rPr>
        <w:t>pismo odczyta po zapoznaniu się z jego treścią. O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dniósł się też do faktu wysłania pisma radnym na adresy e-mail </w:t>
      </w:r>
      <w:r w:rsidR="008C2F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o godz. 22.05 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oraz do innych pism dostarczanych przed obradami</w:t>
      </w:r>
      <w:r w:rsidR="00A1130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i 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>wymuszania organ</w:t>
      </w:r>
      <w:r w:rsidR="00A1130A" w:rsidRPr="00CF687A"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="00963DB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zowania spotkania </w:t>
      </w:r>
      <w:r w:rsidR="00A1130A" w:rsidRPr="00CF687A">
        <w:rPr>
          <w:rFonts w:ascii="Verdana" w:eastAsia="Times New Roman" w:hAnsi="Verdana" w:cs="Arial"/>
          <w:sz w:val="20"/>
          <w:szCs w:val="20"/>
          <w:lang w:eastAsia="pl-PL"/>
        </w:rPr>
        <w:t>z mieszkańcami</w:t>
      </w:r>
      <w:r w:rsidR="008C2F8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w ciągu 2 dni</w:t>
      </w:r>
      <w:r w:rsidR="00A1130A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8C2F82" w:rsidRPr="00CF687A" w:rsidRDefault="00A1130A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Zwrócił również uwagę na zachowanie się </w:t>
      </w:r>
      <w:r w:rsidR="00FF5F32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autorki pisma na sesji, </w:t>
      </w:r>
      <w:r w:rsidR="0010495C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czym był zmuszony wezwać </w:t>
      </w:r>
      <w:r w:rsidR="008C2F82" w:rsidRPr="00CF687A">
        <w:rPr>
          <w:rFonts w:ascii="Verdana" w:eastAsia="Times New Roman" w:hAnsi="Verdana" w:cs="Arial"/>
          <w:sz w:val="20"/>
          <w:szCs w:val="20"/>
          <w:lang w:eastAsia="pl-PL"/>
        </w:rPr>
        <w:t>funkcjonariuszy policji</w:t>
      </w:r>
      <w:r w:rsidR="007572EB" w:rsidRPr="00CF687A">
        <w:rPr>
          <w:rFonts w:ascii="Verdana" w:eastAsia="Times New Roman" w:hAnsi="Verdana" w:cs="Arial"/>
          <w:sz w:val="20"/>
          <w:szCs w:val="20"/>
          <w:lang w:eastAsia="pl-PL"/>
        </w:rPr>
        <w:t>, takie zachowania nie mogą mieć miejsca</w:t>
      </w:r>
      <w:r w:rsidR="00CF687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na sesji</w:t>
      </w:r>
      <w:r w:rsidR="007572EB" w:rsidRPr="00CF687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0495C" w:rsidRPr="00CF687A" w:rsidRDefault="0010495C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Przeprosił radnych i mieszkańców za zaistniała sytuację. </w:t>
      </w:r>
    </w:p>
    <w:p w:rsidR="00D24154" w:rsidRPr="00CF687A" w:rsidRDefault="00CF687A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Nie zgłoszono innych spraw. </w:t>
      </w:r>
    </w:p>
    <w:p w:rsidR="00CF687A" w:rsidRPr="00CF687A" w:rsidRDefault="00CF687A" w:rsidP="00D2415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7572EB" w:rsidRPr="00CF687A" w:rsidRDefault="007572EB" w:rsidP="00D2415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b/>
          <w:sz w:val="20"/>
          <w:szCs w:val="20"/>
          <w:lang w:eastAsia="pl-PL"/>
        </w:rPr>
        <w:t>Ad. 17</w:t>
      </w:r>
    </w:p>
    <w:p w:rsidR="00D24154" w:rsidRPr="00CF687A" w:rsidRDefault="007572EB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Na tym</w:t>
      </w:r>
      <w:r w:rsidR="00CF687A" w:rsidRPr="00CF687A">
        <w:rPr>
          <w:rFonts w:ascii="Verdana" w:eastAsia="Times New Roman" w:hAnsi="Verdana" w:cs="Arial"/>
          <w:sz w:val="20"/>
          <w:szCs w:val="20"/>
          <w:lang w:eastAsia="pl-PL"/>
        </w:rPr>
        <w:t xml:space="preserve"> Przewodniczący 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zakończył  V sesję Rady Gminy Pawłowice.</w:t>
      </w:r>
    </w:p>
    <w:p w:rsidR="00CF687A" w:rsidRPr="00CF687A" w:rsidRDefault="00CF687A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687A" w:rsidRPr="00CF687A" w:rsidRDefault="00CF687A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F687A" w:rsidRPr="00CF687A" w:rsidRDefault="00CF687A" w:rsidP="00D2415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>Protokolant</w:t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687A">
        <w:rPr>
          <w:rFonts w:ascii="Verdana" w:eastAsia="Times New Roman" w:hAnsi="Verdana" w:cs="Arial"/>
          <w:sz w:val="20"/>
          <w:szCs w:val="20"/>
          <w:lang w:eastAsia="pl-PL"/>
        </w:rPr>
        <w:tab/>
        <w:t>Przewodniczący obrad</w:t>
      </w:r>
    </w:p>
    <w:p w:rsidR="00643B6A" w:rsidRPr="00CF687A" w:rsidRDefault="00643B6A">
      <w:pPr>
        <w:rPr>
          <w:rFonts w:ascii="Verdana" w:hAnsi="Verdana"/>
          <w:sz w:val="20"/>
          <w:szCs w:val="20"/>
        </w:rPr>
      </w:pPr>
    </w:p>
    <w:sectPr w:rsidR="00643B6A" w:rsidRPr="00CF68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3B" w:rsidRDefault="00C7163B" w:rsidP="00A13375">
      <w:pPr>
        <w:spacing w:after="0" w:line="240" w:lineRule="auto"/>
      </w:pPr>
      <w:r>
        <w:separator/>
      </w:r>
    </w:p>
  </w:endnote>
  <w:endnote w:type="continuationSeparator" w:id="0">
    <w:p w:rsidR="00C7163B" w:rsidRDefault="00C7163B" w:rsidP="00A1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28638"/>
      <w:docPartObj>
        <w:docPartGallery w:val="Page Numbers (Bottom of Page)"/>
        <w:docPartUnique/>
      </w:docPartObj>
    </w:sdtPr>
    <w:sdtContent>
      <w:p w:rsidR="00A13375" w:rsidRDefault="00A133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7A">
          <w:rPr>
            <w:noProof/>
          </w:rPr>
          <w:t>8</w:t>
        </w:r>
        <w:r>
          <w:fldChar w:fldCharType="end"/>
        </w:r>
      </w:p>
    </w:sdtContent>
  </w:sdt>
  <w:p w:rsidR="00A13375" w:rsidRDefault="00A13375" w:rsidP="00A133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3B" w:rsidRDefault="00C7163B" w:rsidP="00A13375">
      <w:pPr>
        <w:spacing w:after="0" w:line="240" w:lineRule="auto"/>
      </w:pPr>
      <w:r>
        <w:separator/>
      </w:r>
    </w:p>
  </w:footnote>
  <w:footnote w:type="continuationSeparator" w:id="0">
    <w:p w:rsidR="00C7163B" w:rsidRDefault="00C7163B" w:rsidP="00A1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836"/>
    <w:multiLevelType w:val="multilevel"/>
    <w:tmpl w:val="9B0A6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2E1F"/>
    <w:multiLevelType w:val="multilevel"/>
    <w:tmpl w:val="4ECC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62AB5"/>
    <w:multiLevelType w:val="multilevel"/>
    <w:tmpl w:val="18A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E46AC"/>
    <w:multiLevelType w:val="hybridMultilevel"/>
    <w:tmpl w:val="978A0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CA8"/>
    <w:multiLevelType w:val="multilevel"/>
    <w:tmpl w:val="6CA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A0"/>
    <w:rsid w:val="00011712"/>
    <w:rsid w:val="0003373A"/>
    <w:rsid w:val="00061308"/>
    <w:rsid w:val="00081E80"/>
    <w:rsid w:val="000949E2"/>
    <w:rsid w:val="000A2229"/>
    <w:rsid w:val="000B3E60"/>
    <w:rsid w:val="000D6056"/>
    <w:rsid w:val="001001BD"/>
    <w:rsid w:val="0010495C"/>
    <w:rsid w:val="001360F3"/>
    <w:rsid w:val="00152AFE"/>
    <w:rsid w:val="00165A42"/>
    <w:rsid w:val="00181E66"/>
    <w:rsid w:val="001863DA"/>
    <w:rsid w:val="001932AE"/>
    <w:rsid w:val="00196EA0"/>
    <w:rsid w:val="001C0FA5"/>
    <w:rsid w:val="0023621F"/>
    <w:rsid w:val="002431ED"/>
    <w:rsid w:val="00253416"/>
    <w:rsid w:val="0025678A"/>
    <w:rsid w:val="00263BF4"/>
    <w:rsid w:val="00264A23"/>
    <w:rsid w:val="002934CB"/>
    <w:rsid w:val="002951A9"/>
    <w:rsid w:val="002B33CF"/>
    <w:rsid w:val="002F7C69"/>
    <w:rsid w:val="00323F23"/>
    <w:rsid w:val="0033483D"/>
    <w:rsid w:val="00373117"/>
    <w:rsid w:val="00381DCD"/>
    <w:rsid w:val="00385FCA"/>
    <w:rsid w:val="00395383"/>
    <w:rsid w:val="003A135A"/>
    <w:rsid w:val="003F3055"/>
    <w:rsid w:val="00421F26"/>
    <w:rsid w:val="0044184E"/>
    <w:rsid w:val="00442D0C"/>
    <w:rsid w:val="00465C09"/>
    <w:rsid w:val="00470EC9"/>
    <w:rsid w:val="00480058"/>
    <w:rsid w:val="00485ED7"/>
    <w:rsid w:val="00492FA5"/>
    <w:rsid w:val="004E618B"/>
    <w:rsid w:val="004F0AF5"/>
    <w:rsid w:val="00507951"/>
    <w:rsid w:val="005300FC"/>
    <w:rsid w:val="005473E8"/>
    <w:rsid w:val="00550C18"/>
    <w:rsid w:val="00585B94"/>
    <w:rsid w:val="005A6A19"/>
    <w:rsid w:val="005C345B"/>
    <w:rsid w:val="005C3912"/>
    <w:rsid w:val="00602268"/>
    <w:rsid w:val="00611976"/>
    <w:rsid w:val="0062112E"/>
    <w:rsid w:val="00643B6A"/>
    <w:rsid w:val="006658E9"/>
    <w:rsid w:val="006736DD"/>
    <w:rsid w:val="00692375"/>
    <w:rsid w:val="006C73C6"/>
    <w:rsid w:val="006D2FB1"/>
    <w:rsid w:val="007141B8"/>
    <w:rsid w:val="007154EB"/>
    <w:rsid w:val="00725B94"/>
    <w:rsid w:val="00725BA9"/>
    <w:rsid w:val="00731BD2"/>
    <w:rsid w:val="00750D84"/>
    <w:rsid w:val="007572EB"/>
    <w:rsid w:val="00757604"/>
    <w:rsid w:val="00761DB2"/>
    <w:rsid w:val="00763BDD"/>
    <w:rsid w:val="007732D8"/>
    <w:rsid w:val="0078726A"/>
    <w:rsid w:val="007A2077"/>
    <w:rsid w:val="007A61EB"/>
    <w:rsid w:val="007B77B1"/>
    <w:rsid w:val="007E472D"/>
    <w:rsid w:val="008023F1"/>
    <w:rsid w:val="008030CB"/>
    <w:rsid w:val="00803ADC"/>
    <w:rsid w:val="00804331"/>
    <w:rsid w:val="00842315"/>
    <w:rsid w:val="00853597"/>
    <w:rsid w:val="008973DF"/>
    <w:rsid w:val="008C2F82"/>
    <w:rsid w:val="008D4482"/>
    <w:rsid w:val="008D4DE6"/>
    <w:rsid w:val="008D6FA6"/>
    <w:rsid w:val="008F433A"/>
    <w:rsid w:val="0095645B"/>
    <w:rsid w:val="00960BD5"/>
    <w:rsid w:val="00963DBC"/>
    <w:rsid w:val="00970178"/>
    <w:rsid w:val="009747EC"/>
    <w:rsid w:val="009C3D36"/>
    <w:rsid w:val="009E68D4"/>
    <w:rsid w:val="00A04A6B"/>
    <w:rsid w:val="00A1130A"/>
    <w:rsid w:val="00A13375"/>
    <w:rsid w:val="00A1405F"/>
    <w:rsid w:val="00A24471"/>
    <w:rsid w:val="00A33C7F"/>
    <w:rsid w:val="00A5363F"/>
    <w:rsid w:val="00A613BC"/>
    <w:rsid w:val="00A66B53"/>
    <w:rsid w:val="00AB498D"/>
    <w:rsid w:val="00AD2E3D"/>
    <w:rsid w:val="00AD2EAA"/>
    <w:rsid w:val="00AF44E9"/>
    <w:rsid w:val="00B15301"/>
    <w:rsid w:val="00B40503"/>
    <w:rsid w:val="00B44A32"/>
    <w:rsid w:val="00B7259E"/>
    <w:rsid w:val="00B7700D"/>
    <w:rsid w:val="00B81354"/>
    <w:rsid w:val="00B82EFB"/>
    <w:rsid w:val="00B9231B"/>
    <w:rsid w:val="00BD5362"/>
    <w:rsid w:val="00BE2E95"/>
    <w:rsid w:val="00BE2EAC"/>
    <w:rsid w:val="00C0451E"/>
    <w:rsid w:val="00C40F25"/>
    <w:rsid w:val="00C440BD"/>
    <w:rsid w:val="00C608EE"/>
    <w:rsid w:val="00C70901"/>
    <w:rsid w:val="00C7163B"/>
    <w:rsid w:val="00C74391"/>
    <w:rsid w:val="00C836B2"/>
    <w:rsid w:val="00CC0DB3"/>
    <w:rsid w:val="00CE5A37"/>
    <w:rsid w:val="00CF687A"/>
    <w:rsid w:val="00D24154"/>
    <w:rsid w:val="00D315F0"/>
    <w:rsid w:val="00D67CC9"/>
    <w:rsid w:val="00D74439"/>
    <w:rsid w:val="00D75E06"/>
    <w:rsid w:val="00D8435E"/>
    <w:rsid w:val="00D92536"/>
    <w:rsid w:val="00DA42A1"/>
    <w:rsid w:val="00DD102E"/>
    <w:rsid w:val="00DF4293"/>
    <w:rsid w:val="00E83CF1"/>
    <w:rsid w:val="00E96B62"/>
    <w:rsid w:val="00EA044C"/>
    <w:rsid w:val="00EC6F0A"/>
    <w:rsid w:val="00EE4E96"/>
    <w:rsid w:val="00EF5908"/>
    <w:rsid w:val="00F63E82"/>
    <w:rsid w:val="00F86CA0"/>
    <w:rsid w:val="00FA78EF"/>
    <w:rsid w:val="00FB382C"/>
    <w:rsid w:val="00FE5628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75"/>
  </w:style>
  <w:style w:type="paragraph" w:styleId="Stopka">
    <w:name w:val="footer"/>
    <w:basedOn w:val="Normalny"/>
    <w:link w:val="StopkaZnak"/>
    <w:uiPriority w:val="99"/>
    <w:unhideWhenUsed/>
    <w:rsid w:val="00A1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75"/>
  </w:style>
  <w:style w:type="paragraph" w:styleId="Stopka">
    <w:name w:val="footer"/>
    <w:basedOn w:val="Normalny"/>
    <w:link w:val="StopkaZnak"/>
    <w:uiPriority w:val="99"/>
    <w:unhideWhenUsed/>
    <w:rsid w:val="00A1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8026-0FB7-4BAE-908B-055D518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3695</Words>
  <Characters>22175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Drozdziok_Malgosia</cp:lastModifiedBy>
  <cp:revision>17</cp:revision>
  <dcterms:created xsi:type="dcterms:W3CDTF">2019-02-27T08:40:00Z</dcterms:created>
  <dcterms:modified xsi:type="dcterms:W3CDTF">2019-03-12T10:59:00Z</dcterms:modified>
</cp:coreProperties>
</file>